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FA5" w:rsidRDefault="009C6FA5">
      <w:pPr>
        <w:ind w:firstLineChars="500" w:firstLine="1491"/>
        <w:rPr>
          <w:rFonts w:hint="eastAsia"/>
          <w:sz w:val="28"/>
        </w:rPr>
      </w:pPr>
      <w:bookmarkStart w:id="0" w:name="_GoBack"/>
      <w:bookmarkEnd w:id="0"/>
      <w:r>
        <w:rPr>
          <w:rFonts w:hint="eastAsia"/>
          <w:sz w:val="28"/>
        </w:rPr>
        <w:t>技能評価実施規定（例）</w:t>
      </w:r>
    </w:p>
    <w:p w:rsidR="009C6FA5" w:rsidRDefault="009C6FA5">
      <w:pPr>
        <w:rPr>
          <w:rFonts w:hint="eastAsia"/>
          <w:sz w:val="24"/>
        </w:rPr>
      </w:pPr>
    </w:p>
    <w:p w:rsidR="009C6FA5" w:rsidRDefault="009C6FA5">
      <w:pPr>
        <w:rPr>
          <w:rFonts w:hint="eastAsia"/>
          <w:sz w:val="24"/>
        </w:rPr>
      </w:pPr>
      <w:r>
        <w:rPr>
          <w:rFonts w:hint="eastAsia"/>
          <w:sz w:val="24"/>
        </w:rPr>
        <w:t xml:space="preserve">　（目　的）</w:t>
      </w:r>
    </w:p>
    <w:p w:rsidR="009C6FA5" w:rsidRDefault="009C6FA5">
      <w:pPr>
        <w:ind w:left="516" w:hangingChars="200" w:hanging="516"/>
        <w:rPr>
          <w:rFonts w:hint="eastAsia"/>
          <w:sz w:val="24"/>
        </w:rPr>
      </w:pPr>
      <w:r>
        <w:rPr>
          <w:rFonts w:hint="eastAsia"/>
          <w:sz w:val="24"/>
        </w:rPr>
        <w:t>第１条　この規定は、みよし市技能評価認定要領の規定に基づき〇〇〇〇に従事する技能労働者が有する知識及び技能等を適正に評価するための事項を定める。</w:t>
      </w:r>
    </w:p>
    <w:p w:rsidR="009C6FA5" w:rsidRDefault="009C6FA5">
      <w:pPr>
        <w:ind w:left="516" w:hangingChars="200" w:hanging="516"/>
        <w:rPr>
          <w:rFonts w:hint="eastAsia"/>
          <w:sz w:val="24"/>
        </w:rPr>
      </w:pPr>
    </w:p>
    <w:p w:rsidR="009C6FA5" w:rsidRDefault="009C6FA5">
      <w:pPr>
        <w:ind w:firstLineChars="100" w:firstLine="258"/>
        <w:rPr>
          <w:rFonts w:hint="eastAsia"/>
          <w:sz w:val="24"/>
        </w:rPr>
      </w:pPr>
      <w:r>
        <w:rPr>
          <w:rFonts w:hint="eastAsia"/>
          <w:sz w:val="24"/>
        </w:rPr>
        <w:t>（実施主体）</w:t>
      </w:r>
    </w:p>
    <w:p w:rsidR="009C6FA5" w:rsidRDefault="009C6FA5">
      <w:pPr>
        <w:numPr>
          <w:ilvl w:val="0"/>
          <w:numId w:val="4"/>
        </w:numPr>
        <w:rPr>
          <w:rFonts w:hint="eastAsia"/>
          <w:sz w:val="24"/>
        </w:rPr>
      </w:pPr>
      <w:r>
        <w:rPr>
          <w:rFonts w:hint="eastAsia"/>
          <w:sz w:val="24"/>
        </w:rPr>
        <w:t>技能評価は、△△が実施する。</w:t>
      </w:r>
    </w:p>
    <w:p w:rsidR="009C6FA5" w:rsidRDefault="009C6FA5">
      <w:pPr>
        <w:rPr>
          <w:rFonts w:hint="eastAsia"/>
          <w:sz w:val="24"/>
        </w:rPr>
      </w:pPr>
    </w:p>
    <w:p w:rsidR="009C6FA5" w:rsidRDefault="009C6FA5">
      <w:pPr>
        <w:ind w:firstLineChars="100" w:firstLine="258"/>
        <w:rPr>
          <w:rFonts w:hint="eastAsia"/>
          <w:sz w:val="24"/>
        </w:rPr>
      </w:pPr>
      <w:r>
        <w:rPr>
          <w:rFonts w:hint="eastAsia"/>
          <w:sz w:val="24"/>
        </w:rPr>
        <w:t>（実施職種）</w:t>
      </w:r>
    </w:p>
    <w:p w:rsidR="009C6FA5" w:rsidRDefault="009C6FA5">
      <w:pPr>
        <w:numPr>
          <w:ilvl w:val="0"/>
          <w:numId w:val="2"/>
        </w:numPr>
        <w:rPr>
          <w:rFonts w:hint="eastAsia"/>
          <w:sz w:val="24"/>
        </w:rPr>
      </w:pPr>
      <w:r>
        <w:rPr>
          <w:rFonts w:hint="eastAsia"/>
          <w:sz w:val="24"/>
        </w:rPr>
        <w:t>技能評価の実施職種は、次のとおりとする。</w:t>
      </w:r>
    </w:p>
    <w:p w:rsidR="009C6FA5" w:rsidRDefault="009C6FA5">
      <w:pPr>
        <w:rPr>
          <w:rFonts w:hint="eastAsia"/>
          <w:sz w:val="24"/>
        </w:rPr>
      </w:pPr>
      <w:r>
        <w:rPr>
          <w:rFonts w:hint="eastAsia"/>
          <w:sz w:val="24"/>
        </w:rPr>
        <w:t xml:space="preserve">　　　　〇〇〇〇</w:t>
      </w:r>
    </w:p>
    <w:p w:rsidR="009C6FA5" w:rsidRDefault="009C6FA5">
      <w:pPr>
        <w:ind w:firstLineChars="400" w:firstLine="1032"/>
        <w:rPr>
          <w:rFonts w:hint="eastAsia"/>
          <w:sz w:val="24"/>
        </w:rPr>
      </w:pPr>
      <w:r>
        <w:rPr>
          <w:rFonts w:hint="eastAsia"/>
          <w:sz w:val="24"/>
        </w:rPr>
        <w:t>〇〇〇〇</w:t>
      </w:r>
    </w:p>
    <w:p w:rsidR="009C6FA5" w:rsidRDefault="009C6FA5">
      <w:pPr>
        <w:rPr>
          <w:rFonts w:hint="eastAsia"/>
          <w:sz w:val="24"/>
        </w:rPr>
      </w:pPr>
      <w:r>
        <w:rPr>
          <w:rFonts w:hint="eastAsia"/>
          <w:sz w:val="24"/>
        </w:rPr>
        <w:t xml:space="preserve">　　　　〇〇〇〇</w:t>
      </w:r>
    </w:p>
    <w:p w:rsidR="009C6FA5" w:rsidRDefault="009C6FA5">
      <w:pPr>
        <w:rPr>
          <w:rFonts w:hint="eastAsia"/>
          <w:sz w:val="24"/>
        </w:rPr>
      </w:pPr>
    </w:p>
    <w:p w:rsidR="009C6FA5" w:rsidRDefault="009C6FA5">
      <w:pPr>
        <w:rPr>
          <w:rFonts w:hint="eastAsia"/>
          <w:sz w:val="24"/>
        </w:rPr>
      </w:pPr>
      <w:r>
        <w:rPr>
          <w:rFonts w:hint="eastAsia"/>
          <w:sz w:val="24"/>
        </w:rPr>
        <w:t xml:space="preserve">　（等　級）</w:t>
      </w:r>
    </w:p>
    <w:p w:rsidR="009C6FA5" w:rsidRDefault="009C6FA5">
      <w:pPr>
        <w:numPr>
          <w:ilvl w:val="0"/>
          <w:numId w:val="2"/>
        </w:numPr>
        <w:rPr>
          <w:rFonts w:hint="eastAsia"/>
          <w:sz w:val="24"/>
        </w:rPr>
      </w:pPr>
      <w:r>
        <w:rPr>
          <w:rFonts w:hint="eastAsia"/>
          <w:sz w:val="24"/>
        </w:rPr>
        <w:t>技能評価の等級は〇〇級とする。</w:t>
      </w:r>
    </w:p>
    <w:p w:rsidR="009C6FA5" w:rsidRDefault="009C6FA5">
      <w:pPr>
        <w:rPr>
          <w:rFonts w:hint="eastAsia"/>
          <w:sz w:val="24"/>
        </w:rPr>
      </w:pPr>
    </w:p>
    <w:p w:rsidR="009C6FA5" w:rsidRDefault="009C6FA5">
      <w:pPr>
        <w:rPr>
          <w:rFonts w:hint="eastAsia"/>
          <w:sz w:val="24"/>
        </w:rPr>
      </w:pPr>
      <w:r>
        <w:rPr>
          <w:rFonts w:hint="eastAsia"/>
          <w:sz w:val="24"/>
        </w:rPr>
        <w:t xml:space="preserve">　（評価基準等）</w:t>
      </w:r>
    </w:p>
    <w:p w:rsidR="009C6FA5" w:rsidRDefault="009C6FA5">
      <w:pPr>
        <w:numPr>
          <w:ilvl w:val="0"/>
          <w:numId w:val="2"/>
        </w:numPr>
        <w:rPr>
          <w:rFonts w:hint="eastAsia"/>
          <w:sz w:val="24"/>
        </w:rPr>
      </w:pPr>
      <w:r>
        <w:rPr>
          <w:rFonts w:hint="eastAsia"/>
          <w:sz w:val="24"/>
        </w:rPr>
        <w:t>技能評価は、学科試験及び実技試験によって行い、その基準は別に定める</w:t>
      </w:r>
    </w:p>
    <w:p w:rsidR="009C6FA5" w:rsidRDefault="009C6FA5">
      <w:pPr>
        <w:ind w:firstLineChars="200" w:firstLine="516"/>
        <w:rPr>
          <w:rFonts w:hint="eastAsia"/>
          <w:sz w:val="24"/>
        </w:rPr>
      </w:pPr>
      <w:r>
        <w:rPr>
          <w:rFonts w:hint="eastAsia"/>
          <w:sz w:val="24"/>
        </w:rPr>
        <w:t>「技能評価試験基準」によるものとする。</w:t>
      </w:r>
    </w:p>
    <w:p w:rsidR="009C6FA5" w:rsidRDefault="009C6FA5">
      <w:pPr>
        <w:rPr>
          <w:rFonts w:hint="eastAsia"/>
          <w:sz w:val="24"/>
        </w:rPr>
      </w:pPr>
    </w:p>
    <w:p w:rsidR="009C6FA5" w:rsidRDefault="009C6FA5">
      <w:pPr>
        <w:rPr>
          <w:rFonts w:hint="eastAsia"/>
          <w:sz w:val="24"/>
        </w:rPr>
      </w:pPr>
      <w:r>
        <w:rPr>
          <w:rFonts w:hint="eastAsia"/>
          <w:sz w:val="24"/>
        </w:rPr>
        <w:t xml:space="preserve">　（受験資格）</w:t>
      </w:r>
    </w:p>
    <w:p w:rsidR="009C6FA5" w:rsidRDefault="009C6FA5">
      <w:pPr>
        <w:numPr>
          <w:ilvl w:val="0"/>
          <w:numId w:val="2"/>
        </w:numPr>
        <w:rPr>
          <w:rFonts w:hint="eastAsia"/>
          <w:sz w:val="24"/>
        </w:rPr>
      </w:pPr>
      <w:r>
        <w:rPr>
          <w:rFonts w:hint="eastAsia"/>
          <w:sz w:val="24"/>
        </w:rPr>
        <w:t>技能評価を受けることのできる者は、次のいずれかに該当する者とする。</w:t>
      </w:r>
    </w:p>
    <w:p w:rsidR="009C6FA5" w:rsidRDefault="009C6FA5">
      <w:pPr>
        <w:numPr>
          <w:ilvl w:val="1"/>
          <w:numId w:val="2"/>
        </w:numPr>
        <w:rPr>
          <w:rFonts w:hint="eastAsia"/>
          <w:sz w:val="24"/>
        </w:rPr>
      </w:pPr>
      <w:r>
        <w:rPr>
          <w:rFonts w:hint="eastAsia"/>
          <w:sz w:val="24"/>
        </w:rPr>
        <w:t>当該職種に関し〇〇年以上の実務の経験を有する者</w:t>
      </w:r>
    </w:p>
    <w:p w:rsidR="009C6FA5" w:rsidRDefault="009C6FA5">
      <w:pPr>
        <w:numPr>
          <w:ilvl w:val="1"/>
          <w:numId w:val="2"/>
        </w:numPr>
        <w:rPr>
          <w:rFonts w:hint="eastAsia"/>
          <w:sz w:val="24"/>
        </w:rPr>
      </w:pPr>
      <w:r>
        <w:rPr>
          <w:rFonts w:hint="eastAsia"/>
          <w:sz w:val="24"/>
        </w:rPr>
        <w:t>前号に掲げる者と同等以上の技能を有すると認められる者</w:t>
      </w:r>
    </w:p>
    <w:p w:rsidR="009C6FA5" w:rsidRDefault="009C6FA5">
      <w:pPr>
        <w:rPr>
          <w:rFonts w:hint="eastAsia"/>
          <w:sz w:val="24"/>
        </w:rPr>
      </w:pPr>
    </w:p>
    <w:p w:rsidR="009C6FA5" w:rsidRDefault="009C6FA5">
      <w:pPr>
        <w:ind w:firstLineChars="100" w:firstLine="258"/>
        <w:rPr>
          <w:rFonts w:hint="eastAsia"/>
          <w:sz w:val="24"/>
        </w:rPr>
      </w:pPr>
      <w:r>
        <w:rPr>
          <w:rFonts w:hint="eastAsia"/>
          <w:sz w:val="24"/>
        </w:rPr>
        <w:t>（技能評価の免除</w:t>
      </w:r>
      <w:r>
        <w:rPr>
          <w:rFonts w:hint="eastAsia"/>
          <w:sz w:val="24"/>
        </w:rPr>
        <w:t>)</w:t>
      </w:r>
    </w:p>
    <w:p w:rsidR="009C6FA5" w:rsidRDefault="009C6FA5">
      <w:pPr>
        <w:numPr>
          <w:ilvl w:val="0"/>
          <w:numId w:val="2"/>
        </w:numPr>
        <w:rPr>
          <w:rFonts w:hint="eastAsia"/>
          <w:sz w:val="24"/>
        </w:rPr>
      </w:pPr>
      <w:r>
        <w:rPr>
          <w:rFonts w:hint="eastAsia"/>
          <w:sz w:val="24"/>
        </w:rPr>
        <w:t>学科試験又は実技試験のいずれかに合格した者は、その同一級の当該試験</w:t>
      </w:r>
    </w:p>
    <w:p w:rsidR="009C6FA5" w:rsidRDefault="009C6FA5">
      <w:pPr>
        <w:ind w:firstLineChars="200" w:firstLine="516"/>
        <w:rPr>
          <w:rFonts w:hint="eastAsia"/>
          <w:sz w:val="24"/>
        </w:rPr>
      </w:pPr>
      <w:r>
        <w:rPr>
          <w:rFonts w:hint="eastAsia"/>
          <w:sz w:val="24"/>
        </w:rPr>
        <w:t>の免除を受けることができる。</w:t>
      </w:r>
    </w:p>
    <w:p w:rsidR="009C6FA5" w:rsidRDefault="009C6FA5">
      <w:pPr>
        <w:rPr>
          <w:rFonts w:hint="eastAsia"/>
          <w:sz w:val="24"/>
        </w:rPr>
      </w:pPr>
    </w:p>
    <w:p w:rsidR="009C6FA5" w:rsidRDefault="009C6FA5">
      <w:pPr>
        <w:rPr>
          <w:rFonts w:hint="eastAsia"/>
          <w:sz w:val="24"/>
        </w:rPr>
      </w:pPr>
      <w:r>
        <w:rPr>
          <w:rFonts w:hint="eastAsia"/>
          <w:sz w:val="24"/>
        </w:rPr>
        <w:t xml:space="preserve">　（受験手続）</w:t>
      </w:r>
    </w:p>
    <w:p w:rsidR="009C6FA5" w:rsidRDefault="009C6FA5">
      <w:pPr>
        <w:rPr>
          <w:rFonts w:hint="eastAsia"/>
          <w:sz w:val="24"/>
        </w:rPr>
      </w:pPr>
      <w:r>
        <w:rPr>
          <w:rFonts w:hint="eastAsia"/>
          <w:sz w:val="24"/>
        </w:rPr>
        <w:t>第</w:t>
      </w:r>
      <w:r>
        <w:rPr>
          <w:rFonts w:hint="eastAsia"/>
          <w:sz w:val="24"/>
        </w:rPr>
        <w:t>8</w:t>
      </w:r>
      <w:r>
        <w:rPr>
          <w:rFonts w:hint="eastAsia"/>
          <w:sz w:val="24"/>
        </w:rPr>
        <w:t>条　技能評価を受けようとする者は、次の書類により申込むものとする。</w:t>
      </w:r>
    </w:p>
    <w:p w:rsidR="009C6FA5" w:rsidRDefault="009C6FA5">
      <w:pPr>
        <w:numPr>
          <w:ilvl w:val="0"/>
          <w:numId w:val="3"/>
        </w:numPr>
        <w:rPr>
          <w:rFonts w:hint="eastAsia"/>
          <w:sz w:val="24"/>
        </w:rPr>
      </w:pPr>
      <w:r>
        <w:rPr>
          <w:rFonts w:hint="eastAsia"/>
          <w:sz w:val="24"/>
        </w:rPr>
        <w:t>技能評価受験申込書</w:t>
      </w:r>
    </w:p>
    <w:p w:rsidR="009C6FA5" w:rsidRDefault="009C6FA5">
      <w:pPr>
        <w:numPr>
          <w:ilvl w:val="0"/>
          <w:numId w:val="3"/>
        </w:numPr>
        <w:rPr>
          <w:rFonts w:hint="eastAsia"/>
          <w:sz w:val="24"/>
        </w:rPr>
      </w:pPr>
      <w:r>
        <w:rPr>
          <w:rFonts w:hint="eastAsia"/>
          <w:sz w:val="24"/>
        </w:rPr>
        <w:t>実務経験証明書</w:t>
      </w:r>
    </w:p>
    <w:p w:rsidR="009C6FA5" w:rsidRDefault="009C6FA5">
      <w:pPr>
        <w:rPr>
          <w:rFonts w:hint="eastAsia"/>
          <w:sz w:val="24"/>
        </w:rPr>
      </w:pPr>
    </w:p>
    <w:p w:rsidR="009C6FA5" w:rsidRDefault="009C6FA5">
      <w:pPr>
        <w:rPr>
          <w:rFonts w:hint="eastAsia"/>
          <w:sz w:val="24"/>
        </w:rPr>
      </w:pPr>
      <w:r>
        <w:rPr>
          <w:rFonts w:hint="eastAsia"/>
          <w:sz w:val="24"/>
        </w:rPr>
        <w:lastRenderedPageBreak/>
        <w:t xml:space="preserve">　（技能評価の実施）</w:t>
      </w:r>
    </w:p>
    <w:p w:rsidR="009C6FA5" w:rsidRDefault="009C6FA5">
      <w:pPr>
        <w:ind w:left="516" w:hangingChars="200" w:hanging="516"/>
        <w:rPr>
          <w:rFonts w:hint="eastAsia"/>
          <w:sz w:val="24"/>
        </w:rPr>
      </w:pPr>
      <w:r>
        <w:rPr>
          <w:rFonts w:hint="eastAsia"/>
          <w:sz w:val="24"/>
        </w:rPr>
        <w:t>第</w:t>
      </w:r>
      <w:r>
        <w:rPr>
          <w:rFonts w:hint="eastAsia"/>
          <w:sz w:val="24"/>
        </w:rPr>
        <w:t>9</w:t>
      </w:r>
      <w:r>
        <w:rPr>
          <w:rFonts w:hint="eastAsia"/>
          <w:sz w:val="24"/>
        </w:rPr>
        <w:t>条　技能評価は、毎年</w:t>
      </w:r>
      <w:r>
        <w:rPr>
          <w:rFonts w:hint="eastAsia"/>
          <w:sz w:val="24"/>
        </w:rPr>
        <w:t>1</w:t>
      </w:r>
      <w:r>
        <w:rPr>
          <w:rFonts w:hint="eastAsia"/>
          <w:sz w:val="24"/>
        </w:rPr>
        <w:t>回以上実施するものとし、その実施時期、実施場所、その他技能評価の実施に関し必要な事項は、その都度定めるものとする。</w:t>
      </w:r>
    </w:p>
    <w:p w:rsidR="009C6FA5" w:rsidRDefault="009C6FA5">
      <w:pPr>
        <w:rPr>
          <w:rFonts w:hint="eastAsia"/>
          <w:sz w:val="24"/>
        </w:rPr>
      </w:pPr>
    </w:p>
    <w:p w:rsidR="009C6FA5" w:rsidRDefault="009C6FA5">
      <w:pPr>
        <w:rPr>
          <w:rFonts w:hint="eastAsia"/>
          <w:sz w:val="24"/>
        </w:rPr>
      </w:pPr>
      <w:r>
        <w:rPr>
          <w:rFonts w:hint="eastAsia"/>
          <w:sz w:val="24"/>
        </w:rPr>
        <w:t xml:space="preserve">　（技能評価員）</w:t>
      </w:r>
    </w:p>
    <w:p w:rsidR="009C6FA5" w:rsidRDefault="009C6FA5">
      <w:pPr>
        <w:rPr>
          <w:rFonts w:hint="eastAsia"/>
          <w:sz w:val="24"/>
        </w:rPr>
      </w:pPr>
      <w:r>
        <w:rPr>
          <w:rFonts w:hint="eastAsia"/>
          <w:sz w:val="24"/>
        </w:rPr>
        <w:t>第</w:t>
      </w:r>
      <w:r>
        <w:rPr>
          <w:rFonts w:hint="eastAsia"/>
          <w:sz w:val="24"/>
        </w:rPr>
        <w:t>10</w:t>
      </w:r>
      <w:r>
        <w:rPr>
          <w:rFonts w:hint="eastAsia"/>
          <w:sz w:val="24"/>
        </w:rPr>
        <w:t>条　技能評価を適切に実施するために、技能評価員を置く。</w:t>
      </w:r>
    </w:p>
    <w:p w:rsidR="009C6FA5" w:rsidRDefault="009C6FA5">
      <w:pPr>
        <w:rPr>
          <w:rFonts w:hint="eastAsia"/>
          <w:sz w:val="24"/>
        </w:rPr>
      </w:pPr>
      <w:r>
        <w:rPr>
          <w:rFonts w:hint="eastAsia"/>
          <w:sz w:val="24"/>
        </w:rPr>
        <w:t xml:space="preserve">　　　</w:t>
      </w:r>
      <w:r>
        <w:rPr>
          <w:rFonts w:hint="eastAsia"/>
          <w:sz w:val="24"/>
        </w:rPr>
        <w:t>2</w:t>
      </w:r>
      <w:r>
        <w:rPr>
          <w:rFonts w:hint="eastAsia"/>
          <w:sz w:val="24"/>
        </w:rPr>
        <w:t xml:space="preserve">　技能評価員は、専門の知識及び技能を有する者のうちから△△が委嘱する。</w:t>
      </w:r>
    </w:p>
    <w:p w:rsidR="009C6FA5" w:rsidRDefault="009C6FA5">
      <w:pPr>
        <w:rPr>
          <w:rFonts w:hint="eastAsia"/>
          <w:sz w:val="24"/>
        </w:rPr>
      </w:pPr>
      <w:r>
        <w:rPr>
          <w:rFonts w:hint="eastAsia"/>
          <w:sz w:val="24"/>
        </w:rPr>
        <w:t xml:space="preserve">　　　</w:t>
      </w:r>
      <w:r>
        <w:rPr>
          <w:rFonts w:hint="eastAsia"/>
          <w:sz w:val="24"/>
        </w:rPr>
        <w:t>3</w:t>
      </w:r>
      <w:r>
        <w:rPr>
          <w:rFonts w:hint="eastAsia"/>
          <w:sz w:val="24"/>
        </w:rPr>
        <w:t xml:space="preserve">　技能評価員の任期は〇年とし、再任は妨げない。</w:t>
      </w:r>
    </w:p>
    <w:p w:rsidR="009C6FA5" w:rsidRDefault="009C6FA5">
      <w:pPr>
        <w:rPr>
          <w:rFonts w:hint="eastAsia"/>
          <w:sz w:val="24"/>
        </w:rPr>
      </w:pPr>
      <w:r>
        <w:rPr>
          <w:rFonts w:hint="eastAsia"/>
          <w:sz w:val="24"/>
        </w:rPr>
        <w:t xml:space="preserve">　　　</w:t>
      </w:r>
      <w:r>
        <w:rPr>
          <w:rFonts w:hint="eastAsia"/>
          <w:sz w:val="24"/>
        </w:rPr>
        <w:t>4</w:t>
      </w:r>
      <w:r>
        <w:rPr>
          <w:rFonts w:hint="eastAsia"/>
          <w:sz w:val="24"/>
        </w:rPr>
        <w:t xml:space="preserve">　技能評価員は、次の業務を行うものとする。</w:t>
      </w:r>
    </w:p>
    <w:p w:rsidR="009C6FA5" w:rsidRDefault="009C6FA5">
      <w:pPr>
        <w:rPr>
          <w:rFonts w:hint="eastAsia"/>
          <w:sz w:val="24"/>
        </w:rPr>
      </w:pPr>
      <w:r>
        <w:rPr>
          <w:rFonts w:hint="eastAsia"/>
          <w:sz w:val="24"/>
        </w:rPr>
        <w:t xml:space="preserve">　　　　</w:t>
      </w:r>
      <w:r>
        <w:rPr>
          <w:rFonts w:hint="eastAsia"/>
          <w:sz w:val="24"/>
        </w:rPr>
        <w:t>(1)</w:t>
      </w:r>
      <w:r>
        <w:rPr>
          <w:rFonts w:hint="eastAsia"/>
          <w:sz w:val="24"/>
        </w:rPr>
        <w:t xml:space="preserve">　試験問題の作成</w:t>
      </w:r>
    </w:p>
    <w:p w:rsidR="009C6FA5" w:rsidRDefault="009C6FA5">
      <w:pPr>
        <w:rPr>
          <w:rFonts w:hint="eastAsia"/>
          <w:sz w:val="24"/>
        </w:rPr>
      </w:pPr>
      <w:r>
        <w:rPr>
          <w:rFonts w:hint="eastAsia"/>
          <w:sz w:val="24"/>
        </w:rPr>
        <w:t xml:space="preserve">　　　　</w:t>
      </w:r>
      <w:r>
        <w:rPr>
          <w:rFonts w:hint="eastAsia"/>
          <w:sz w:val="24"/>
        </w:rPr>
        <w:t>(2)</w:t>
      </w:r>
      <w:r>
        <w:rPr>
          <w:rFonts w:hint="eastAsia"/>
          <w:sz w:val="24"/>
        </w:rPr>
        <w:t xml:space="preserve">　試験実施要領の作成</w:t>
      </w:r>
    </w:p>
    <w:p w:rsidR="009C6FA5" w:rsidRDefault="009C6FA5">
      <w:pPr>
        <w:rPr>
          <w:rFonts w:hint="eastAsia"/>
          <w:sz w:val="24"/>
        </w:rPr>
      </w:pPr>
      <w:r>
        <w:rPr>
          <w:rFonts w:hint="eastAsia"/>
          <w:sz w:val="24"/>
        </w:rPr>
        <w:t xml:space="preserve">　　　　</w:t>
      </w:r>
      <w:r>
        <w:rPr>
          <w:rFonts w:hint="eastAsia"/>
          <w:sz w:val="24"/>
        </w:rPr>
        <w:t>(3)</w:t>
      </w:r>
      <w:r>
        <w:rPr>
          <w:rFonts w:hint="eastAsia"/>
          <w:sz w:val="24"/>
        </w:rPr>
        <w:t xml:space="preserve">　合否基準の作成</w:t>
      </w:r>
    </w:p>
    <w:p w:rsidR="009C6FA5" w:rsidRDefault="009C6FA5">
      <w:pPr>
        <w:rPr>
          <w:rFonts w:hint="eastAsia"/>
          <w:sz w:val="24"/>
        </w:rPr>
      </w:pPr>
      <w:r>
        <w:rPr>
          <w:rFonts w:hint="eastAsia"/>
          <w:sz w:val="24"/>
        </w:rPr>
        <w:t xml:space="preserve">　　　　</w:t>
      </w:r>
      <w:r>
        <w:rPr>
          <w:rFonts w:hint="eastAsia"/>
          <w:sz w:val="24"/>
        </w:rPr>
        <w:t>(4)</w:t>
      </w:r>
      <w:r>
        <w:rPr>
          <w:rFonts w:hint="eastAsia"/>
          <w:sz w:val="24"/>
        </w:rPr>
        <w:t xml:space="preserve">　試験の採点</w:t>
      </w:r>
    </w:p>
    <w:p w:rsidR="009C6FA5" w:rsidRDefault="009C6FA5">
      <w:pPr>
        <w:rPr>
          <w:rFonts w:hint="eastAsia"/>
          <w:sz w:val="24"/>
        </w:rPr>
      </w:pPr>
    </w:p>
    <w:p w:rsidR="009C6FA5" w:rsidRDefault="009C6FA5">
      <w:pPr>
        <w:rPr>
          <w:rFonts w:hint="eastAsia"/>
          <w:sz w:val="24"/>
        </w:rPr>
      </w:pPr>
      <w:r>
        <w:rPr>
          <w:rFonts w:hint="eastAsia"/>
          <w:sz w:val="24"/>
        </w:rPr>
        <w:t xml:space="preserve">　（補佐員）</w:t>
      </w:r>
    </w:p>
    <w:p w:rsidR="009C6FA5" w:rsidRDefault="009C6FA5">
      <w:pPr>
        <w:rPr>
          <w:rFonts w:hint="eastAsia"/>
          <w:sz w:val="24"/>
        </w:rPr>
      </w:pPr>
      <w:r>
        <w:rPr>
          <w:rFonts w:hint="eastAsia"/>
          <w:sz w:val="24"/>
        </w:rPr>
        <w:t>第</w:t>
      </w:r>
      <w:r>
        <w:rPr>
          <w:rFonts w:hint="eastAsia"/>
          <w:sz w:val="24"/>
        </w:rPr>
        <w:t>11</w:t>
      </w:r>
      <w:r>
        <w:rPr>
          <w:rFonts w:hint="eastAsia"/>
          <w:sz w:val="24"/>
        </w:rPr>
        <w:t>条　△△は、技能評価を円滑に行うために、補佐員を置くことができる。</w:t>
      </w:r>
    </w:p>
    <w:p w:rsidR="009C6FA5" w:rsidRDefault="009C6FA5">
      <w:pPr>
        <w:ind w:left="1032" w:hangingChars="400" w:hanging="1032"/>
        <w:rPr>
          <w:rFonts w:hint="eastAsia"/>
          <w:sz w:val="24"/>
        </w:rPr>
      </w:pPr>
      <w:r>
        <w:rPr>
          <w:rFonts w:hint="eastAsia"/>
          <w:sz w:val="24"/>
        </w:rPr>
        <w:t xml:space="preserve">　　　</w:t>
      </w:r>
      <w:r>
        <w:rPr>
          <w:rFonts w:hint="eastAsia"/>
          <w:sz w:val="24"/>
        </w:rPr>
        <w:t>2</w:t>
      </w:r>
      <w:r>
        <w:rPr>
          <w:rFonts w:hint="eastAsia"/>
          <w:sz w:val="24"/>
        </w:rPr>
        <w:t xml:space="preserve">　補佐員は技能評価員を補佐し、学科試験及び実技試験の設備及び管理、その他試験の実施に必要な事項を行う。</w:t>
      </w:r>
    </w:p>
    <w:p w:rsidR="009C6FA5" w:rsidRDefault="009C6FA5">
      <w:pPr>
        <w:rPr>
          <w:rFonts w:hint="eastAsia"/>
          <w:sz w:val="24"/>
        </w:rPr>
      </w:pPr>
    </w:p>
    <w:p w:rsidR="009C6FA5" w:rsidRDefault="009C6FA5">
      <w:pPr>
        <w:rPr>
          <w:rFonts w:hint="eastAsia"/>
          <w:sz w:val="24"/>
        </w:rPr>
      </w:pPr>
      <w:r>
        <w:rPr>
          <w:rFonts w:hint="eastAsia"/>
          <w:sz w:val="24"/>
        </w:rPr>
        <w:t xml:space="preserve">　（秘密の保持）</w:t>
      </w:r>
    </w:p>
    <w:p w:rsidR="009C6FA5" w:rsidRDefault="009C6FA5">
      <w:pPr>
        <w:ind w:left="774" w:hangingChars="300" w:hanging="774"/>
        <w:rPr>
          <w:rFonts w:hint="eastAsia"/>
          <w:sz w:val="24"/>
        </w:rPr>
      </w:pPr>
      <w:r>
        <w:rPr>
          <w:rFonts w:hint="eastAsia"/>
          <w:sz w:val="24"/>
        </w:rPr>
        <w:t>第</w:t>
      </w:r>
      <w:r>
        <w:rPr>
          <w:rFonts w:hint="eastAsia"/>
          <w:sz w:val="24"/>
        </w:rPr>
        <w:t>12</w:t>
      </w:r>
      <w:r>
        <w:rPr>
          <w:rFonts w:hint="eastAsia"/>
          <w:sz w:val="24"/>
        </w:rPr>
        <w:t>条　技能評価及び補佐員は、その職務上知り得た秘密を他に漏らし又は盗用してはならない。</w:t>
      </w:r>
    </w:p>
    <w:p w:rsidR="009C6FA5" w:rsidRDefault="009C6FA5">
      <w:pPr>
        <w:rPr>
          <w:rFonts w:hint="eastAsia"/>
          <w:sz w:val="24"/>
        </w:rPr>
      </w:pPr>
    </w:p>
    <w:p w:rsidR="009C6FA5" w:rsidRDefault="009C6FA5">
      <w:pPr>
        <w:rPr>
          <w:rFonts w:hint="eastAsia"/>
          <w:sz w:val="24"/>
        </w:rPr>
      </w:pPr>
      <w:r>
        <w:rPr>
          <w:rFonts w:hint="eastAsia"/>
          <w:sz w:val="24"/>
        </w:rPr>
        <w:t xml:space="preserve">　（合否の決定）</w:t>
      </w:r>
    </w:p>
    <w:p w:rsidR="009C6FA5" w:rsidRDefault="009C6FA5">
      <w:pPr>
        <w:ind w:left="774" w:hangingChars="300" w:hanging="774"/>
        <w:rPr>
          <w:rFonts w:hint="eastAsia"/>
          <w:sz w:val="24"/>
        </w:rPr>
      </w:pPr>
      <w:r>
        <w:rPr>
          <w:rFonts w:hint="eastAsia"/>
          <w:sz w:val="24"/>
        </w:rPr>
        <w:t>第</w:t>
      </w:r>
      <w:r>
        <w:rPr>
          <w:rFonts w:hint="eastAsia"/>
          <w:sz w:val="24"/>
        </w:rPr>
        <w:t>13</w:t>
      </w:r>
      <w:r>
        <w:rPr>
          <w:rFonts w:hint="eastAsia"/>
          <w:sz w:val="24"/>
        </w:rPr>
        <w:t>条　合否の決定は、△△が学科試験及び実技試験の採点に基づき合否基準により決定する。</w:t>
      </w:r>
    </w:p>
    <w:p w:rsidR="009C6FA5" w:rsidRDefault="009C6FA5">
      <w:pPr>
        <w:rPr>
          <w:rFonts w:hint="eastAsia"/>
          <w:sz w:val="24"/>
        </w:rPr>
      </w:pPr>
    </w:p>
    <w:p w:rsidR="009C6FA5" w:rsidRDefault="009C6FA5">
      <w:pPr>
        <w:rPr>
          <w:rFonts w:hint="eastAsia"/>
          <w:sz w:val="24"/>
        </w:rPr>
      </w:pPr>
      <w:r>
        <w:rPr>
          <w:rFonts w:hint="eastAsia"/>
          <w:sz w:val="24"/>
        </w:rPr>
        <w:t xml:space="preserve">　（合格証書の交付等）</w:t>
      </w:r>
    </w:p>
    <w:p w:rsidR="009C6FA5" w:rsidRDefault="009C6FA5">
      <w:pPr>
        <w:ind w:left="774" w:hangingChars="300" w:hanging="774"/>
        <w:rPr>
          <w:rFonts w:hint="eastAsia"/>
          <w:sz w:val="24"/>
        </w:rPr>
      </w:pPr>
      <w:r>
        <w:rPr>
          <w:rFonts w:hint="eastAsia"/>
          <w:sz w:val="24"/>
        </w:rPr>
        <w:t>第</w:t>
      </w:r>
      <w:r>
        <w:rPr>
          <w:rFonts w:hint="eastAsia"/>
          <w:sz w:val="24"/>
        </w:rPr>
        <w:t>14</w:t>
      </w:r>
      <w:r>
        <w:rPr>
          <w:rFonts w:hint="eastAsia"/>
          <w:sz w:val="24"/>
        </w:rPr>
        <w:t>条　前条により技能評価の合否の決定を受けた者（以下「合格者」という。）には、合格証書を交付する。また、学科試験又は実技試験に合格した者には、その旨書面で通知する。</w:t>
      </w:r>
    </w:p>
    <w:p w:rsidR="009C6FA5" w:rsidRDefault="009C6FA5">
      <w:pPr>
        <w:rPr>
          <w:rFonts w:hint="eastAsia"/>
          <w:sz w:val="24"/>
        </w:rPr>
      </w:pPr>
    </w:p>
    <w:p w:rsidR="009C6FA5" w:rsidRDefault="009C6FA5">
      <w:pPr>
        <w:rPr>
          <w:rFonts w:hint="eastAsia"/>
          <w:sz w:val="24"/>
        </w:rPr>
      </w:pPr>
      <w:r>
        <w:rPr>
          <w:rFonts w:hint="eastAsia"/>
          <w:sz w:val="24"/>
        </w:rPr>
        <w:t xml:space="preserve">　（試験の停止及び合格の取消）</w:t>
      </w:r>
    </w:p>
    <w:p w:rsidR="009C6FA5" w:rsidRDefault="009C6FA5">
      <w:pPr>
        <w:ind w:left="774" w:hangingChars="300" w:hanging="774"/>
        <w:rPr>
          <w:rFonts w:hint="eastAsia"/>
          <w:sz w:val="24"/>
        </w:rPr>
      </w:pPr>
      <w:r>
        <w:rPr>
          <w:rFonts w:hint="eastAsia"/>
          <w:sz w:val="24"/>
        </w:rPr>
        <w:t>第</w:t>
      </w:r>
      <w:r>
        <w:rPr>
          <w:rFonts w:hint="eastAsia"/>
          <w:sz w:val="24"/>
        </w:rPr>
        <w:t>15</w:t>
      </w:r>
      <w:r>
        <w:rPr>
          <w:rFonts w:hint="eastAsia"/>
          <w:sz w:val="24"/>
        </w:rPr>
        <w:t>条　技能評価の受験に関して、次のような不正行為を行った者に対しては、その試験停止又は合格を取消すとともに、すでに交付した合格証書を返還させるものとする。</w:t>
      </w:r>
    </w:p>
    <w:p w:rsidR="009C6FA5" w:rsidRDefault="009C6FA5">
      <w:pPr>
        <w:ind w:firstLineChars="200" w:firstLine="516"/>
        <w:rPr>
          <w:rFonts w:hint="eastAsia"/>
          <w:sz w:val="24"/>
        </w:rPr>
      </w:pPr>
      <w:r>
        <w:rPr>
          <w:rFonts w:hint="eastAsia"/>
          <w:sz w:val="24"/>
        </w:rPr>
        <w:lastRenderedPageBreak/>
        <w:t>(1)</w:t>
      </w:r>
      <w:r>
        <w:rPr>
          <w:rFonts w:hint="eastAsia"/>
          <w:sz w:val="24"/>
        </w:rPr>
        <w:t xml:space="preserve">　試験の実施中に不正行為をしたとき</w:t>
      </w:r>
    </w:p>
    <w:p w:rsidR="009C6FA5" w:rsidRDefault="009C6FA5">
      <w:pPr>
        <w:ind w:firstLineChars="200" w:firstLine="516"/>
        <w:rPr>
          <w:rFonts w:hint="eastAsia"/>
          <w:sz w:val="24"/>
        </w:rPr>
      </w:pPr>
      <w:r>
        <w:rPr>
          <w:rFonts w:hint="eastAsia"/>
          <w:sz w:val="24"/>
        </w:rPr>
        <w:t>(2)</w:t>
      </w:r>
      <w:r>
        <w:rPr>
          <w:rFonts w:hint="eastAsia"/>
          <w:sz w:val="24"/>
        </w:rPr>
        <w:t xml:space="preserve">　試験の問題等秘密事項について、試験関係者より情報の提供を受ける等</w:t>
      </w:r>
    </w:p>
    <w:p w:rsidR="009C6FA5" w:rsidRDefault="009C6FA5">
      <w:pPr>
        <w:ind w:leftChars="184" w:left="420" w:firstLineChars="200" w:firstLine="516"/>
        <w:rPr>
          <w:rFonts w:hint="eastAsia"/>
          <w:sz w:val="24"/>
        </w:rPr>
      </w:pPr>
      <w:r>
        <w:rPr>
          <w:rFonts w:hint="eastAsia"/>
          <w:sz w:val="24"/>
        </w:rPr>
        <w:t>不正な手段でそれを入手したとき。</w:t>
      </w:r>
    </w:p>
    <w:p w:rsidR="009C6FA5" w:rsidRDefault="009C6FA5">
      <w:pPr>
        <w:rPr>
          <w:rFonts w:hint="eastAsia"/>
          <w:sz w:val="24"/>
        </w:rPr>
      </w:pPr>
      <w:r>
        <w:rPr>
          <w:rFonts w:hint="eastAsia"/>
          <w:sz w:val="24"/>
        </w:rPr>
        <w:t xml:space="preserve">　　</w:t>
      </w:r>
      <w:r>
        <w:rPr>
          <w:rFonts w:hint="eastAsia"/>
          <w:sz w:val="24"/>
        </w:rPr>
        <w:t>(3)</w:t>
      </w:r>
      <w:r>
        <w:rPr>
          <w:rFonts w:hint="eastAsia"/>
          <w:sz w:val="24"/>
        </w:rPr>
        <w:t xml:space="preserve">　申込書に経験歴等受験資格に関係ある事項を偽って記入し受験したとき。</w:t>
      </w:r>
    </w:p>
    <w:p w:rsidR="009C6FA5" w:rsidRDefault="009C6FA5">
      <w:pPr>
        <w:rPr>
          <w:rFonts w:hint="eastAsia"/>
          <w:sz w:val="24"/>
        </w:rPr>
      </w:pPr>
      <w:r>
        <w:rPr>
          <w:rFonts w:hint="eastAsia"/>
          <w:sz w:val="24"/>
        </w:rPr>
        <w:t xml:space="preserve">　　</w:t>
      </w:r>
      <w:r>
        <w:rPr>
          <w:rFonts w:hint="eastAsia"/>
          <w:sz w:val="24"/>
        </w:rPr>
        <w:t>(4)</w:t>
      </w:r>
      <w:r>
        <w:rPr>
          <w:rFonts w:hint="eastAsia"/>
          <w:sz w:val="24"/>
        </w:rPr>
        <w:t xml:space="preserve">　その他受験に関して不正行為があったとき。</w:t>
      </w:r>
    </w:p>
    <w:p w:rsidR="009C6FA5" w:rsidRDefault="009C6FA5">
      <w:pPr>
        <w:rPr>
          <w:rFonts w:hint="eastAsia"/>
          <w:sz w:val="24"/>
        </w:rPr>
      </w:pPr>
    </w:p>
    <w:p w:rsidR="009C6FA5" w:rsidRDefault="009C6FA5">
      <w:pPr>
        <w:rPr>
          <w:rFonts w:hint="eastAsia"/>
          <w:sz w:val="24"/>
        </w:rPr>
      </w:pPr>
      <w:r>
        <w:rPr>
          <w:rFonts w:hint="eastAsia"/>
          <w:sz w:val="24"/>
        </w:rPr>
        <w:t xml:space="preserve">　（その他）</w:t>
      </w:r>
    </w:p>
    <w:p w:rsidR="009C6FA5" w:rsidRDefault="009C6FA5">
      <w:pPr>
        <w:rPr>
          <w:rFonts w:hint="eastAsia"/>
          <w:sz w:val="24"/>
        </w:rPr>
      </w:pPr>
      <w:r>
        <w:rPr>
          <w:rFonts w:hint="eastAsia"/>
          <w:sz w:val="24"/>
        </w:rPr>
        <w:t>第</w:t>
      </w:r>
      <w:r>
        <w:rPr>
          <w:rFonts w:hint="eastAsia"/>
          <w:sz w:val="24"/>
        </w:rPr>
        <w:t>16</w:t>
      </w:r>
      <w:r>
        <w:rPr>
          <w:rFonts w:hint="eastAsia"/>
          <w:sz w:val="24"/>
        </w:rPr>
        <w:t>条　この規定に定めるもののほか、必要な事項は別に定める。</w:t>
      </w:r>
    </w:p>
    <w:p w:rsidR="009C6FA5" w:rsidRDefault="009C6FA5">
      <w:pPr>
        <w:rPr>
          <w:rFonts w:hint="eastAsia"/>
          <w:sz w:val="24"/>
        </w:rPr>
      </w:pPr>
    </w:p>
    <w:p w:rsidR="009C6FA5" w:rsidRDefault="009C6FA5">
      <w:pPr>
        <w:rPr>
          <w:rFonts w:hint="eastAsia"/>
          <w:sz w:val="24"/>
        </w:rPr>
      </w:pPr>
      <w:r>
        <w:rPr>
          <w:rFonts w:hint="eastAsia"/>
          <w:sz w:val="24"/>
        </w:rPr>
        <w:t xml:space="preserve">　（附　則）</w:t>
      </w:r>
    </w:p>
    <w:p w:rsidR="009C6FA5" w:rsidRDefault="009C6FA5">
      <w:pPr>
        <w:rPr>
          <w:rFonts w:hint="eastAsia"/>
          <w:sz w:val="24"/>
        </w:rPr>
      </w:pPr>
      <w:r>
        <w:rPr>
          <w:rFonts w:hint="eastAsia"/>
          <w:sz w:val="24"/>
        </w:rPr>
        <w:t xml:space="preserve">　　１　この規定は、平成　　年　　月　　日から施行する。</w:t>
      </w:r>
    </w:p>
    <w:p w:rsidR="009C6FA5" w:rsidRDefault="009C6FA5">
      <w:pPr>
        <w:rPr>
          <w:rFonts w:hint="eastAsia"/>
          <w:sz w:val="24"/>
        </w:rPr>
      </w:pPr>
    </w:p>
    <w:sectPr w:rsidR="009C6FA5">
      <w:pgSz w:w="11906" w:h="16838" w:code="9"/>
      <w:pgMar w:top="1418" w:right="1021" w:bottom="1134" w:left="1304" w:header="907" w:footer="992" w:gutter="0"/>
      <w:cols w:space="425"/>
      <w:docGrid w:type="linesAndChars" w:linePitch="396" w:charSpace="371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33A2E"/>
    <w:multiLevelType w:val="hybridMultilevel"/>
    <w:tmpl w:val="654202CE"/>
    <w:lvl w:ilvl="0" w:tplc="70B434AE">
      <w:start w:val="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4C20250"/>
    <w:multiLevelType w:val="hybridMultilevel"/>
    <w:tmpl w:val="CF8CB38E"/>
    <w:lvl w:ilvl="0" w:tplc="66148FD2">
      <w:start w:val="1"/>
      <w:numFmt w:val="decimal"/>
      <w:lvlText w:val="(%1)"/>
      <w:lvlJc w:val="left"/>
      <w:pPr>
        <w:tabs>
          <w:tab w:val="num" w:pos="960"/>
        </w:tabs>
        <w:ind w:left="960" w:hanging="57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 w15:restartNumberingAfterBreak="0">
    <w:nsid w:val="203006D9"/>
    <w:multiLevelType w:val="hybridMultilevel"/>
    <w:tmpl w:val="7D1E579C"/>
    <w:lvl w:ilvl="0" w:tplc="E22C32F0">
      <w:start w:val="10"/>
      <w:numFmt w:val="decimalFullWidth"/>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AA27395"/>
    <w:multiLevelType w:val="hybridMultilevel"/>
    <w:tmpl w:val="519C3CA2"/>
    <w:lvl w:ilvl="0" w:tplc="66C4F904">
      <w:start w:val="2"/>
      <w:numFmt w:val="decimalFullWidth"/>
      <w:lvlText w:val="第%1条"/>
      <w:lvlJc w:val="left"/>
      <w:pPr>
        <w:tabs>
          <w:tab w:val="num" w:pos="1020"/>
        </w:tabs>
        <w:ind w:left="1020" w:hanging="1020"/>
      </w:pPr>
      <w:rPr>
        <w:rFonts w:hint="eastAsia"/>
      </w:rPr>
    </w:lvl>
    <w:lvl w:ilvl="1" w:tplc="683674E6">
      <w:start w:val="1"/>
      <w:numFmt w:val="decimal"/>
      <w:lvlText w:val="(%2)"/>
      <w:lvlJc w:val="left"/>
      <w:pPr>
        <w:tabs>
          <w:tab w:val="num" w:pos="1005"/>
        </w:tabs>
        <w:ind w:left="1005" w:hanging="58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AA84733"/>
    <w:multiLevelType w:val="hybridMultilevel"/>
    <w:tmpl w:val="EB64E010"/>
    <w:lvl w:ilvl="0" w:tplc="C21C604E">
      <w:start w:val="10"/>
      <w:numFmt w:val="decimalFullWidth"/>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EAC294E"/>
    <w:multiLevelType w:val="hybridMultilevel"/>
    <w:tmpl w:val="720C97F0"/>
    <w:lvl w:ilvl="0" w:tplc="1ECA9F44">
      <w:start w:val="10"/>
      <w:numFmt w:val="decimalFullWidth"/>
      <w:lvlText w:val="第%1条"/>
      <w:lvlJc w:val="left"/>
      <w:pPr>
        <w:tabs>
          <w:tab w:val="num" w:pos="1185"/>
        </w:tabs>
        <w:ind w:left="1185" w:hanging="11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151729B"/>
    <w:multiLevelType w:val="hybridMultilevel"/>
    <w:tmpl w:val="880000E0"/>
    <w:lvl w:ilvl="0" w:tplc="DD4EA666">
      <w:start w:val="3"/>
      <w:numFmt w:val="decimalFullWidth"/>
      <w:lvlText w:val="第%1条"/>
      <w:lvlJc w:val="left"/>
      <w:pPr>
        <w:tabs>
          <w:tab w:val="num" w:pos="1020"/>
        </w:tabs>
        <w:ind w:left="1020" w:hanging="1020"/>
      </w:pPr>
      <w:rPr>
        <w:rFonts w:hint="eastAsia"/>
      </w:rPr>
    </w:lvl>
    <w:lvl w:ilvl="1" w:tplc="F55A492A">
      <w:start w:val="1"/>
      <w:numFmt w:val="decimal"/>
      <w:lvlText w:val="(%2)"/>
      <w:lvlJc w:val="left"/>
      <w:pPr>
        <w:tabs>
          <w:tab w:val="num" w:pos="1005"/>
        </w:tabs>
        <w:ind w:left="1005" w:hanging="58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
  </w:num>
  <w:num w:numId="4">
    <w:abstractNumId w:val="3"/>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9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FA5"/>
    <w:rsid w:val="009C6FA5"/>
    <w:rsid w:val="00D72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8F872883-ACBA-4A73-9C3F-58400474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1176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技能評価実施規定（例）</vt:lpstr>
      <vt:lpstr>技能評価実施規定（例）</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技能評価実施規定（例）</dc:title>
  <dc:subject/>
  <dc:creator>三好町役場</dc:creator>
  <cp:keywords/>
  <cp:lastModifiedBy>豊嶋　悠馬</cp:lastModifiedBy>
  <cp:revision>2</cp:revision>
  <dcterms:created xsi:type="dcterms:W3CDTF">2026-10-15T04:32:00Z</dcterms:created>
  <dcterms:modified xsi:type="dcterms:W3CDTF">2026-10-15T04:32:00Z</dcterms:modified>
</cp:coreProperties>
</file>