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E7C4A">
        <w:tc>
          <w:tcPr>
            <w:tcW w:w="9720" w:type="dxa"/>
          </w:tcPr>
          <w:p w:rsidR="00E5620C" w:rsidRDefault="008E7C4A">
            <w:pPr>
              <w:jc w:val="center"/>
              <w:rPr>
                <w:sz w:val="28"/>
                <w:szCs w:val="28"/>
              </w:rPr>
            </w:pPr>
            <w:bookmarkStart w:id="0" w:name="_GoBack"/>
            <w:bookmarkEnd w:id="0"/>
            <w:r>
              <w:rPr>
                <w:rFonts w:hint="eastAsia"/>
                <w:sz w:val="28"/>
                <w:szCs w:val="28"/>
              </w:rPr>
              <w:t>中小企業信用保険法第２条第</w:t>
            </w:r>
            <w:r w:rsidR="0021316E">
              <w:rPr>
                <w:rFonts w:hint="eastAsia"/>
                <w:sz w:val="28"/>
                <w:szCs w:val="28"/>
              </w:rPr>
              <w:t>５</w:t>
            </w:r>
            <w:r>
              <w:rPr>
                <w:rFonts w:hint="eastAsia"/>
                <w:sz w:val="28"/>
                <w:szCs w:val="28"/>
              </w:rPr>
              <w:t>項第２号</w:t>
            </w:r>
          </w:p>
          <w:p w:rsidR="008E7C4A" w:rsidRDefault="008E7C4A" w:rsidP="00E5620C">
            <w:pPr>
              <w:jc w:val="center"/>
              <w:rPr>
                <w:rFonts w:hint="eastAsia"/>
              </w:rPr>
            </w:pPr>
            <w:r>
              <w:rPr>
                <w:rFonts w:hint="eastAsia"/>
                <w:sz w:val="28"/>
                <w:szCs w:val="28"/>
              </w:rPr>
              <w:t>ロの規定による認定申請書</w:t>
            </w:r>
            <w:r w:rsidR="00E5620C">
              <w:rPr>
                <w:rFonts w:hint="eastAsia"/>
                <w:sz w:val="28"/>
                <w:szCs w:val="28"/>
              </w:rPr>
              <w:t>（①－ロ）</w:t>
            </w:r>
          </w:p>
          <w:p w:rsidR="008E7C4A" w:rsidRDefault="0051455B">
            <w:pPr>
              <w:ind w:firstLineChars="3200" w:firstLine="6720"/>
              <w:rPr>
                <w:rFonts w:hint="eastAsia"/>
              </w:rPr>
            </w:pPr>
            <w:r>
              <w:rPr>
                <w:rFonts w:hint="eastAsia"/>
              </w:rPr>
              <w:t>令和</w:t>
            </w:r>
            <w:r w:rsidR="008E7C4A">
              <w:rPr>
                <w:rFonts w:hint="eastAsia"/>
              </w:rPr>
              <w:t xml:space="preserve">　　年　　月　　日</w:t>
            </w:r>
          </w:p>
          <w:p w:rsidR="008E7C4A" w:rsidRDefault="00EF430F" w:rsidP="00AE1BB0">
            <w:pPr>
              <w:ind w:firstLineChars="100" w:firstLine="210"/>
              <w:rPr>
                <w:rFonts w:hint="eastAsia"/>
                <w:lang w:eastAsia="zh-TW"/>
              </w:rPr>
            </w:pPr>
            <w:r>
              <w:rPr>
                <w:rFonts w:hint="eastAsia"/>
              </w:rPr>
              <w:t>み　よ　し　市</w:t>
            </w:r>
            <w:r w:rsidR="008E7C4A">
              <w:rPr>
                <w:rFonts w:hint="eastAsia"/>
              </w:rPr>
              <w:t xml:space="preserve">　</w:t>
            </w:r>
            <w:r w:rsidR="008E7C4A">
              <w:rPr>
                <w:rFonts w:hint="eastAsia"/>
                <w:lang w:eastAsia="zh-TW"/>
              </w:rPr>
              <w:t>長</w:t>
            </w:r>
            <w:r w:rsidR="008E7C4A">
              <w:rPr>
                <w:rFonts w:hint="eastAsia"/>
              </w:rPr>
              <w:t xml:space="preserve">　</w:t>
            </w:r>
            <w:r w:rsidR="008E7C4A">
              <w:rPr>
                <w:rFonts w:hint="eastAsia"/>
                <w:lang w:eastAsia="zh-TW"/>
              </w:rPr>
              <w:t xml:space="preserve">　殿</w:t>
            </w:r>
          </w:p>
          <w:p w:rsidR="008E7C4A" w:rsidRDefault="008E7C4A">
            <w:pPr>
              <w:rPr>
                <w:rFonts w:hint="eastAsia"/>
                <w:lang w:eastAsia="zh-TW"/>
              </w:rPr>
            </w:pPr>
          </w:p>
          <w:p w:rsidR="008E7C4A" w:rsidRDefault="008E7C4A">
            <w:pPr>
              <w:ind w:firstLineChars="1800" w:firstLine="3780"/>
              <w:rPr>
                <w:rFonts w:hint="eastAsia"/>
                <w:lang w:eastAsia="zh-TW"/>
              </w:rPr>
            </w:pPr>
            <w:r>
              <w:rPr>
                <w:rFonts w:hint="eastAsia"/>
                <w:lang w:eastAsia="zh-TW"/>
              </w:rPr>
              <w:t>申　請　者</w:t>
            </w:r>
          </w:p>
          <w:p w:rsidR="008E7C4A" w:rsidRDefault="008E7C4A">
            <w:pPr>
              <w:ind w:firstLineChars="2200" w:firstLine="4620"/>
              <w:rPr>
                <w:rFonts w:hint="eastAsia"/>
                <w:lang w:eastAsia="zh-TW"/>
              </w:rPr>
            </w:pPr>
          </w:p>
          <w:p w:rsidR="008E7C4A" w:rsidRDefault="008E7C4A">
            <w:pPr>
              <w:ind w:firstLineChars="1800" w:firstLine="3780"/>
              <w:rPr>
                <w:rFonts w:hint="eastAsia"/>
                <w:u w:val="single"/>
                <w:lang w:eastAsia="zh-TW"/>
              </w:rPr>
            </w:pPr>
            <w:r>
              <w:rPr>
                <w:rFonts w:hint="eastAsia"/>
                <w:u w:val="single"/>
                <w:lang w:eastAsia="zh-TW"/>
              </w:rPr>
              <w:t xml:space="preserve">住　　　所　　　　　　　　　　　　　　　　　　　　</w:t>
            </w:r>
          </w:p>
          <w:p w:rsidR="008E7C4A" w:rsidRDefault="008E7C4A">
            <w:pPr>
              <w:rPr>
                <w:rFonts w:hint="eastAsia"/>
                <w:lang w:eastAsia="zh-TW"/>
              </w:rPr>
            </w:pPr>
          </w:p>
          <w:p w:rsidR="008E7C4A" w:rsidRDefault="008E7C4A">
            <w:pPr>
              <w:ind w:firstLineChars="1800" w:firstLine="3780"/>
              <w:rPr>
                <w:rFonts w:hint="eastAsia"/>
                <w:u w:val="single"/>
              </w:rPr>
            </w:pPr>
            <w:r>
              <w:rPr>
                <w:rFonts w:hint="eastAsia"/>
                <w:u w:val="single"/>
              </w:rPr>
              <w:t xml:space="preserve">氏　　　名　　　　　　　　　　　　　　　　　　　</w:t>
            </w:r>
            <w:r w:rsidR="0051455B">
              <w:rPr>
                <w:rFonts w:hint="eastAsia"/>
                <w:u w:val="single"/>
              </w:rPr>
              <w:t xml:space="preserve">　</w:t>
            </w:r>
          </w:p>
          <w:p w:rsidR="008E7C4A" w:rsidRDefault="008E7C4A">
            <w:pPr>
              <w:rPr>
                <w:rFonts w:hint="eastAsia"/>
                <w:sz w:val="16"/>
                <w:szCs w:val="16"/>
              </w:rPr>
            </w:pPr>
            <w:r>
              <w:rPr>
                <w:rFonts w:hint="eastAsia"/>
              </w:rPr>
              <w:t xml:space="preserve">　　　　　　　　　　　　　　　　　　</w:t>
            </w:r>
            <w:r w:rsidR="00E5620C" w:rsidRPr="00E5620C">
              <w:rPr>
                <w:rFonts w:hint="eastAsia"/>
                <w:sz w:val="18"/>
                <w:szCs w:val="16"/>
              </w:rPr>
              <w:t>（</w:t>
            </w:r>
            <w:r w:rsidR="00AE1BB0">
              <w:rPr>
                <w:rFonts w:hint="eastAsia"/>
                <w:sz w:val="18"/>
                <w:szCs w:val="16"/>
              </w:rPr>
              <w:t>名称及び</w:t>
            </w:r>
            <w:r w:rsidR="00E5620C" w:rsidRPr="00E5620C">
              <w:rPr>
                <w:rFonts w:hint="eastAsia"/>
                <w:sz w:val="18"/>
                <w:szCs w:val="16"/>
              </w:rPr>
              <w:t>代表者</w:t>
            </w:r>
            <w:r w:rsidR="00AE1BB0">
              <w:rPr>
                <w:rFonts w:hint="eastAsia"/>
                <w:sz w:val="18"/>
                <w:szCs w:val="16"/>
              </w:rPr>
              <w:t>の</w:t>
            </w:r>
            <w:r w:rsidR="00E5620C" w:rsidRPr="00E5620C">
              <w:rPr>
                <w:rFonts w:hint="eastAsia"/>
                <w:sz w:val="18"/>
                <w:szCs w:val="16"/>
              </w:rPr>
              <w:t>氏名）</w:t>
            </w:r>
          </w:p>
          <w:p w:rsidR="008E7C4A" w:rsidRDefault="008E7C4A">
            <w:pPr>
              <w:rPr>
                <w:rFonts w:hint="eastAsia"/>
              </w:rPr>
            </w:pPr>
            <w:r>
              <w:rPr>
                <w:rFonts w:hint="eastAsia"/>
              </w:rPr>
              <w:t xml:space="preserve">　私は、</w:t>
            </w:r>
            <w:r w:rsidR="0051455B">
              <w:rPr>
                <w:rFonts w:hint="eastAsia"/>
              </w:rPr>
              <w:t>ダイハツ</w:t>
            </w:r>
            <w:r w:rsidR="0021631D" w:rsidRPr="0021631D">
              <w:rPr>
                <w:rFonts w:hint="eastAsia"/>
              </w:rPr>
              <w:t>工業株式会社</w:t>
            </w:r>
            <w:r w:rsidR="0051455B">
              <w:rPr>
                <w:rFonts w:hint="eastAsia"/>
              </w:rPr>
              <w:t>及びダイハツ九州株式会社（以下、ダイハツ工業株式会社等）</w:t>
            </w:r>
            <w:r w:rsidR="0021631D">
              <w:rPr>
                <w:rFonts w:hint="eastAsia"/>
              </w:rPr>
              <w:t>が、</w:t>
            </w:r>
            <w:r w:rsidR="0051455B">
              <w:rPr>
                <w:rFonts w:hint="eastAsia"/>
              </w:rPr>
              <w:t>令和５</w:t>
            </w:r>
            <w:r>
              <w:rPr>
                <w:rFonts w:hint="eastAsia"/>
              </w:rPr>
              <w:t>年</w:t>
            </w:r>
            <w:r w:rsidR="0051455B">
              <w:rPr>
                <w:rFonts w:hint="eastAsia"/>
              </w:rPr>
              <w:t>１２</w:t>
            </w:r>
            <w:r>
              <w:rPr>
                <w:rFonts w:hint="eastAsia"/>
              </w:rPr>
              <w:t>月</w:t>
            </w:r>
            <w:r w:rsidR="0051455B">
              <w:rPr>
                <w:rFonts w:hint="eastAsia"/>
              </w:rPr>
              <w:t>２０</w:t>
            </w:r>
            <w:r>
              <w:rPr>
                <w:rFonts w:hint="eastAsia"/>
              </w:rPr>
              <w:t>日から</w:t>
            </w:r>
            <w:r w:rsidR="00E5620C">
              <w:rPr>
                <w:rFonts w:hint="eastAsia"/>
              </w:rPr>
              <w:t>生産活動の制限</w:t>
            </w:r>
            <w:r>
              <w:rPr>
                <w:rFonts w:hint="eastAsia"/>
              </w:rPr>
              <w:t>を行っていることにより、下記のとおり同事業者との間接的な取引の連鎖関係について売上高等の減少が生じているため、経営の安定に支障が生じておりますので、中小企業信用保険法第２条第</w:t>
            </w:r>
            <w:r w:rsidR="0021316E">
              <w:rPr>
                <w:rFonts w:hint="eastAsia"/>
              </w:rPr>
              <w:t>５</w:t>
            </w:r>
            <w:r>
              <w:rPr>
                <w:rFonts w:hint="eastAsia"/>
              </w:rPr>
              <w:t>項第２号ロの規定に基づき認定されるようお願いします。</w:t>
            </w:r>
          </w:p>
          <w:p w:rsidR="008E7C4A" w:rsidRDefault="008E7C4A">
            <w:pPr>
              <w:pStyle w:val="a3"/>
              <w:rPr>
                <w:rFonts w:hint="eastAsia"/>
              </w:rPr>
            </w:pPr>
            <w:r>
              <w:rPr>
                <w:rFonts w:hint="eastAsia"/>
              </w:rPr>
              <w:t>記</w:t>
            </w:r>
          </w:p>
          <w:p w:rsidR="008E7C4A" w:rsidRDefault="008E7C4A">
            <w:pPr>
              <w:rPr>
                <w:rFonts w:hint="eastAsia"/>
              </w:rPr>
            </w:pPr>
          </w:p>
          <w:p w:rsidR="008E7C4A" w:rsidRDefault="008E7C4A">
            <w:pPr>
              <w:rPr>
                <w:rFonts w:hint="eastAsia"/>
                <w:u w:val="single"/>
              </w:rPr>
            </w:pPr>
            <w:r>
              <w:rPr>
                <w:rFonts w:hint="eastAsia"/>
              </w:rPr>
              <w:t xml:space="preserve">１　</w:t>
            </w:r>
            <w:r w:rsidR="0051455B">
              <w:rPr>
                <w:rFonts w:hint="eastAsia"/>
              </w:rPr>
              <w:t>ダイハツ</w:t>
            </w:r>
            <w:r w:rsidR="00E5620C" w:rsidRPr="0021631D">
              <w:rPr>
                <w:rFonts w:hint="eastAsia"/>
              </w:rPr>
              <w:t>工業株式会社</w:t>
            </w:r>
            <w:r w:rsidR="0051455B">
              <w:rPr>
                <w:rFonts w:hint="eastAsia"/>
              </w:rPr>
              <w:t>等</w:t>
            </w:r>
            <w:r>
              <w:rPr>
                <w:rFonts w:hint="eastAsia"/>
              </w:rPr>
              <w:t xml:space="preserve">に対する取引依存度　　　　　　　　</w:t>
            </w:r>
            <w:r>
              <w:rPr>
                <w:rFonts w:hint="eastAsia"/>
                <w:u w:val="single"/>
              </w:rPr>
              <w:t xml:space="preserve">　　　　　　　　　％（</w:t>
            </w:r>
            <w:r>
              <w:rPr>
                <w:rFonts w:hint="eastAsia"/>
                <w:u w:val="single"/>
              </w:rPr>
              <w:t>A/B</w:t>
            </w:r>
            <w:r>
              <w:rPr>
                <w:rFonts w:hint="eastAsia"/>
                <w:u w:val="single"/>
              </w:rPr>
              <w:t>）</w:t>
            </w:r>
          </w:p>
          <w:p w:rsidR="008E7C4A" w:rsidRDefault="008E7C4A">
            <w:pPr>
              <w:rPr>
                <w:rFonts w:hint="eastAsia"/>
              </w:rPr>
            </w:pPr>
            <w:r>
              <w:rPr>
                <w:rFonts w:hint="eastAsia"/>
              </w:rPr>
              <w:t xml:space="preserve">　</w:t>
            </w:r>
            <w:r>
              <w:rPr>
                <w:rFonts w:hint="eastAsia"/>
              </w:rPr>
              <w:t xml:space="preserve">A </w:t>
            </w:r>
            <w:r w:rsidR="0051455B">
              <w:rPr>
                <w:rFonts w:hint="eastAsia"/>
              </w:rPr>
              <w:t>令和</w:t>
            </w:r>
            <w:r>
              <w:rPr>
                <w:rFonts w:hint="eastAsia"/>
              </w:rPr>
              <w:t xml:space="preserve">　　年　　月　　日から</w:t>
            </w:r>
            <w:r w:rsidR="0051455B">
              <w:rPr>
                <w:rFonts w:hint="eastAsia"/>
              </w:rPr>
              <w:t>令和</w:t>
            </w:r>
            <w:r>
              <w:rPr>
                <w:rFonts w:hint="eastAsia"/>
              </w:rPr>
              <w:t xml:space="preserve">　　年　　月　　日までの</w:t>
            </w:r>
            <w:r w:rsidR="0051455B">
              <w:rPr>
                <w:rFonts w:hint="eastAsia"/>
              </w:rPr>
              <w:t>ダイハツ</w:t>
            </w:r>
            <w:r w:rsidR="00E5620C" w:rsidRPr="0021631D">
              <w:rPr>
                <w:rFonts w:hint="eastAsia"/>
              </w:rPr>
              <w:t>工業株式会社</w:t>
            </w:r>
            <w:r w:rsidR="0051455B">
              <w:rPr>
                <w:rFonts w:hint="eastAsia"/>
              </w:rPr>
              <w:t>等</w:t>
            </w:r>
            <w:r>
              <w:rPr>
                <w:rFonts w:hint="eastAsia"/>
              </w:rPr>
              <w:t>に関連す</w:t>
            </w:r>
          </w:p>
          <w:p w:rsidR="008E7C4A" w:rsidRDefault="008E7C4A">
            <w:pPr>
              <w:rPr>
                <w:rFonts w:hint="eastAsia"/>
              </w:rPr>
            </w:pPr>
            <w:r>
              <w:rPr>
                <w:rFonts w:hint="eastAsia"/>
              </w:rPr>
              <w:t xml:space="preserve">　　る取引額等　　　　　　　　　　　　　　　　　　　　　　　　</w:t>
            </w:r>
            <w:r>
              <w:rPr>
                <w:rFonts w:hint="eastAsia"/>
                <w:u w:val="single"/>
              </w:rPr>
              <w:t xml:space="preserve">　　　　　　　　　　　円</w:t>
            </w:r>
          </w:p>
          <w:p w:rsidR="008E7C4A" w:rsidRDefault="008E7C4A">
            <w:pPr>
              <w:rPr>
                <w:rFonts w:hint="eastAsia"/>
              </w:rPr>
            </w:pPr>
            <w:r>
              <w:rPr>
                <w:rFonts w:hint="eastAsia"/>
              </w:rPr>
              <w:t xml:space="preserve">　</w:t>
            </w:r>
            <w:r>
              <w:rPr>
                <w:rFonts w:hint="eastAsia"/>
              </w:rPr>
              <w:t>B</w:t>
            </w:r>
            <w:r>
              <w:rPr>
                <w:rFonts w:hint="eastAsia"/>
              </w:rPr>
              <w:t xml:space="preserve">上記期間中の全取引額等　　　　　　　　　　　　　　　　　　</w:t>
            </w:r>
            <w:r>
              <w:rPr>
                <w:rFonts w:hint="eastAsia"/>
                <w:u w:val="single"/>
              </w:rPr>
              <w:t xml:space="preserve">　　　　　　　　　　　円</w:t>
            </w:r>
          </w:p>
          <w:p w:rsidR="008E7C4A" w:rsidRDefault="008E7C4A">
            <w:pPr>
              <w:rPr>
                <w:rFonts w:hint="eastAsia"/>
              </w:rPr>
            </w:pPr>
            <w:r>
              <w:rPr>
                <w:rFonts w:hint="eastAsia"/>
              </w:rPr>
              <w:t>２　売上高等</w:t>
            </w:r>
          </w:p>
          <w:p w:rsidR="008E7C4A" w:rsidRDefault="008E7C4A">
            <w:pPr>
              <w:numPr>
                <w:ilvl w:val="0"/>
                <w:numId w:val="1"/>
              </w:numPr>
              <w:rPr>
                <w:rFonts w:hint="eastAsia"/>
              </w:rPr>
            </w:pPr>
            <w:r>
              <w:rPr>
                <w:rFonts w:hint="eastAsia"/>
              </w:rPr>
              <w:t>最近１カ月間の売上高等</w:t>
            </w:r>
          </w:p>
          <w:p w:rsidR="008E7C4A" w:rsidRDefault="008E7C4A">
            <w:pPr>
              <w:ind w:left="210"/>
              <w:rPr>
                <w:rFonts w:hint="eastAsia"/>
                <w:lang w:eastAsia="zh-TW"/>
              </w:rPr>
            </w:pPr>
            <w:r>
              <w:rPr>
                <w:rFonts w:hint="eastAsia"/>
                <w:lang w:eastAsia="zh-TW"/>
              </w:rPr>
              <w:t xml:space="preserve">　　　　　</w:t>
            </w:r>
            <w:r>
              <w:rPr>
                <w:rFonts w:hint="eastAsia"/>
                <w:u w:val="single"/>
                <w:lang w:eastAsia="zh-TW"/>
              </w:rPr>
              <w:t>D</w:t>
            </w:r>
            <w:r>
              <w:rPr>
                <w:rFonts w:hint="eastAsia"/>
                <w:u w:val="single"/>
                <w:lang w:eastAsia="zh-TW"/>
              </w:rPr>
              <w:t>－</w:t>
            </w:r>
            <w:r>
              <w:rPr>
                <w:rFonts w:hint="eastAsia"/>
                <w:u w:val="single"/>
                <w:lang w:eastAsia="zh-TW"/>
              </w:rPr>
              <w:t>C</w:t>
            </w:r>
            <w:r>
              <w:rPr>
                <w:rFonts w:hint="eastAsia"/>
                <w:lang w:eastAsia="zh-TW"/>
              </w:rPr>
              <w:t xml:space="preserve">　　　　　　　　　　　　　　　　　　　　　</w:t>
            </w:r>
            <w:r>
              <w:rPr>
                <w:rFonts w:hint="eastAsia"/>
                <w:u w:val="single"/>
                <w:lang w:eastAsia="zh-TW"/>
              </w:rPr>
              <w:t>減少率　　　　　　％（</w:t>
            </w:r>
            <w:r>
              <w:rPr>
                <w:rFonts w:hint="eastAsia"/>
                <w:u w:val="single"/>
              </w:rPr>
              <w:t>実績</w:t>
            </w:r>
            <w:r>
              <w:rPr>
                <w:rFonts w:hint="eastAsia"/>
                <w:u w:val="single"/>
                <w:lang w:eastAsia="zh-TW"/>
              </w:rPr>
              <w:t>）</w:t>
            </w:r>
          </w:p>
          <w:p w:rsidR="008E7C4A" w:rsidRDefault="008E7C4A">
            <w:pPr>
              <w:ind w:left="210"/>
              <w:rPr>
                <w:rFonts w:hint="eastAsia"/>
              </w:rPr>
            </w:pPr>
            <w:r>
              <w:rPr>
                <w:rFonts w:hint="eastAsia"/>
                <w:lang w:eastAsia="zh-TW"/>
              </w:rPr>
              <w:t xml:space="preserve">            </w:t>
            </w:r>
            <w:r>
              <w:rPr>
                <w:rFonts w:hint="eastAsia"/>
              </w:rPr>
              <w:t xml:space="preserve">D   </w:t>
            </w:r>
            <w:r>
              <w:rPr>
                <w:rFonts w:hint="eastAsia"/>
              </w:rPr>
              <w:t>×１００</w:t>
            </w:r>
          </w:p>
          <w:p w:rsidR="008E7C4A" w:rsidRDefault="008E7C4A">
            <w:pPr>
              <w:ind w:left="210"/>
              <w:rPr>
                <w:rFonts w:hint="eastAsia"/>
                <w:u w:val="single"/>
              </w:rPr>
            </w:pPr>
            <w:r>
              <w:rPr>
                <w:rFonts w:hint="eastAsia"/>
              </w:rPr>
              <w:t xml:space="preserve">　　Ｃ：事業活動の制限を受けた後最近１カ月間の売上高等　　　</w:t>
            </w:r>
            <w:r>
              <w:rPr>
                <w:rFonts w:hint="eastAsia"/>
                <w:u w:val="single"/>
              </w:rPr>
              <w:t xml:space="preserve">　　　　　　　　　　　円</w:t>
            </w:r>
          </w:p>
          <w:p w:rsidR="008E7C4A" w:rsidRDefault="008E7C4A">
            <w:pPr>
              <w:ind w:left="210"/>
              <w:rPr>
                <w:rFonts w:hint="eastAsia"/>
              </w:rPr>
            </w:pPr>
            <w:r>
              <w:rPr>
                <w:rFonts w:hint="eastAsia"/>
              </w:rPr>
              <w:t xml:space="preserve">　　Ｄ：Ｃの期間に対応する前年１カ月間の売上高等　　　　　　</w:t>
            </w:r>
            <w:r>
              <w:rPr>
                <w:rFonts w:hint="eastAsia"/>
                <w:u w:val="single"/>
              </w:rPr>
              <w:t xml:space="preserve">　　　　　　　　　　　円</w:t>
            </w:r>
          </w:p>
          <w:p w:rsidR="008E7C4A" w:rsidRDefault="008E7C4A">
            <w:pPr>
              <w:ind w:left="210"/>
              <w:rPr>
                <w:rFonts w:hint="eastAsia"/>
              </w:rPr>
            </w:pPr>
            <w:r>
              <w:rPr>
                <w:rFonts w:hint="eastAsia"/>
              </w:rPr>
              <w:t xml:space="preserve">（ロ）（イ）の期間も含めた今後３カ月間の売上高等　　</w:t>
            </w:r>
            <w:r>
              <w:rPr>
                <w:rFonts w:hint="eastAsia"/>
                <w:u w:val="single"/>
              </w:rPr>
              <w:t>減少率　　　　　　％（実績見込み）</w:t>
            </w:r>
          </w:p>
          <w:p w:rsidR="008E7C4A" w:rsidRDefault="008E7C4A">
            <w:pPr>
              <w:rPr>
                <w:rFonts w:hint="eastAsia"/>
                <w:u w:val="single"/>
              </w:rPr>
            </w:pPr>
            <w:r>
              <w:rPr>
                <w:rFonts w:hint="eastAsia"/>
              </w:rPr>
              <w:t xml:space="preserve">　　　　　</w:t>
            </w:r>
            <w:r>
              <w:rPr>
                <w:rFonts w:hint="eastAsia"/>
                <w:u w:val="single"/>
              </w:rPr>
              <w:t xml:space="preserve">（Ｄ＋Ｆ）－（Ｃ＋Ｅ）　</w:t>
            </w:r>
          </w:p>
          <w:p w:rsidR="008E7C4A" w:rsidRDefault="008E7C4A">
            <w:pPr>
              <w:rPr>
                <w:rFonts w:hint="eastAsia"/>
              </w:rPr>
            </w:pPr>
            <w:r>
              <w:rPr>
                <w:rFonts w:hint="eastAsia"/>
              </w:rPr>
              <w:t xml:space="preserve">　　　　　　　　　Ｄ＋Ｆ　　　　　×１００</w:t>
            </w:r>
          </w:p>
          <w:p w:rsidR="008E7C4A" w:rsidRDefault="008E7C4A">
            <w:pPr>
              <w:ind w:firstLineChars="300" w:firstLine="630"/>
              <w:rPr>
                <w:rFonts w:hint="eastAsia"/>
              </w:rPr>
            </w:pPr>
            <w:r>
              <w:rPr>
                <w:rFonts w:hint="eastAsia"/>
              </w:rPr>
              <w:t xml:space="preserve">Ｅ：Ｃの期間後２カ月間の見込み売上高等　　　　　　　　　</w:t>
            </w:r>
            <w:r>
              <w:rPr>
                <w:rFonts w:hint="eastAsia"/>
                <w:u w:val="single"/>
              </w:rPr>
              <w:t xml:space="preserve">　　　　　　　　　　　円</w:t>
            </w:r>
          </w:p>
          <w:p w:rsidR="008E7C4A" w:rsidRDefault="008E7C4A">
            <w:pPr>
              <w:ind w:firstLineChars="100" w:firstLine="210"/>
              <w:rPr>
                <w:rFonts w:hint="eastAsia"/>
              </w:rPr>
            </w:pPr>
            <w:r>
              <w:rPr>
                <w:rFonts w:hint="eastAsia"/>
              </w:rPr>
              <w:t xml:space="preserve">　　Ｆ：Ｅの期間に対応する前年の２カ月間の売上高等　　　　　</w:t>
            </w:r>
            <w:r>
              <w:rPr>
                <w:rFonts w:hint="eastAsia"/>
                <w:u w:val="single"/>
              </w:rPr>
              <w:t xml:space="preserve">　　　　　　　　　　　円</w:t>
            </w:r>
          </w:p>
          <w:p w:rsidR="008E7C4A" w:rsidRDefault="008E7C4A">
            <w:pPr>
              <w:rPr>
                <w:rFonts w:hint="eastAsia"/>
              </w:rPr>
            </w:pPr>
          </w:p>
        </w:tc>
      </w:tr>
    </w:tbl>
    <w:p w:rsidR="0021316E" w:rsidRPr="00E5620C" w:rsidRDefault="0021316E" w:rsidP="00E5620C">
      <w:pPr>
        <w:ind w:left="1050" w:hangingChars="500" w:hanging="1050"/>
        <w:rPr>
          <w:rFonts w:hint="eastAsia"/>
        </w:rPr>
      </w:pPr>
      <w:r w:rsidRPr="00E5620C">
        <w:rPr>
          <w:rFonts w:hint="eastAsia"/>
        </w:rPr>
        <w:t>（注）２の（ロ）の見込み売上高等には、実績を記入することができる。</w:t>
      </w:r>
    </w:p>
    <w:p w:rsidR="0021316E" w:rsidRPr="00E5620C" w:rsidRDefault="0021316E" w:rsidP="0021316E">
      <w:r w:rsidRPr="00E5620C">
        <w:rPr>
          <w:rFonts w:hint="eastAsia"/>
        </w:rPr>
        <w:t>（留意事項）１：本認定とは別に、金融機関及び信用保証協会による金融上の審査があります。</w:t>
      </w:r>
    </w:p>
    <w:p w:rsidR="0021316E" w:rsidRPr="00E5620C" w:rsidRDefault="0021316E" w:rsidP="0021316E">
      <w:pPr>
        <w:ind w:left="1680" w:hangingChars="800" w:hanging="1680"/>
        <w:rPr>
          <w:rFonts w:hint="eastAsia"/>
        </w:rPr>
      </w:pPr>
      <w:r w:rsidRPr="00E5620C">
        <w:rPr>
          <w:rFonts w:hint="eastAsia"/>
        </w:rPr>
        <w:t xml:space="preserve">　　　</w:t>
      </w:r>
      <w:r w:rsidRPr="00E5620C">
        <w:rPr>
          <w:rFonts w:hint="eastAsia"/>
        </w:rPr>
        <w:t xml:space="preserve">  </w:t>
      </w:r>
      <w:r w:rsidRPr="00E5620C">
        <w:rPr>
          <w:rFonts w:hint="eastAsia"/>
        </w:rPr>
        <w:t xml:space="preserve">　　２：市長から認定を受けた後、本認定の有効期間内に金融機関又は信用保証協会に対して、経営安定関連保証の申込みを行うことが必要です。</w:t>
      </w:r>
    </w:p>
    <w:p w:rsidR="0021316E" w:rsidRPr="00E5620C" w:rsidRDefault="0021316E" w:rsidP="0021316E">
      <w:pPr>
        <w:rPr>
          <w:rFonts w:hint="eastAsia"/>
        </w:rPr>
      </w:pPr>
      <w:r w:rsidRPr="00E5620C">
        <w:rPr>
          <w:rFonts w:hint="eastAsia"/>
        </w:rPr>
        <w:t xml:space="preserve">　　　　　</w:t>
      </w:r>
      <w:r w:rsidRPr="00E5620C">
        <w:rPr>
          <w:rFonts w:hint="eastAsia"/>
        </w:rPr>
        <w:t xml:space="preserve"> </w:t>
      </w:r>
      <w:r w:rsidRPr="00E5620C">
        <w:rPr>
          <w:rFonts w:hint="eastAsia"/>
        </w:rPr>
        <w:t xml:space="preserve">　第　　</w:t>
      </w:r>
      <w:r w:rsidRPr="00E5620C">
        <w:rPr>
          <w:rFonts w:hint="eastAsia"/>
        </w:rPr>
        <w:t xml:space="preserve"> </w:t>
      </w:r>
      <w:r w:rsidRPr="00E5620C">
        <w:rPr>
          <w:rFonts w:hint="eastAsia"/>
        </w:rPr>
        <w:t xml:space="preserve">　　号</w:t>
      </w:r>
    </w:p>
    <w:p w:rsidR="0021316E" w:rsidRPr="00E5620C" w:rsidRDefault="0021316E" w:rsidP="0021316E">
      <w:pPr>
        <w:rPr>
          <w:rFonts w:hint="eastAsia"/>
        </w:rPr>
      </w:pPr>
      <w:r w:rsidRPr="00E5620C">
        <w:rPr>
          <w:rFonts w:hint="eastAsia"/>
        </w:rPr>
        <w:t xml:space="preserve">　　</w:t>
      </w:r>
      <w:r w:rsidR="0051455B">
        <w:rPr>
          <w:rFonts w:hint="eastAsia"/>
        </w:rPr>
        <w:t>令和</w:t>
      </w:r>
      <w:r w:rsidRPr="00E5620C">
        <w:rPr>
          <w:rFonts w:hint="eastAsia"/>
        </w:rPr>
        <w:t xml:space="preserve">　　年　　月　　日</w:t>
      </w:r>
    </w:p>
    <w:p w:rsidR="0021316E" w:rsidRPr="00E5620C" w:rsidRDefault="0021316E" w:rsidP="0021316E">
      <w:pPr>
        <w:ind w:firstLineChars="400" w:firstLine="840"/>
        <w:rPr>
          <w:rFonts w:hint="eastAsia"/>
        </w:rPr>
      </w:pPr>
      <w:r w:rsidRPr="00E5620C">
        <w:rPr>
          <w:rFonts w:hint="eastAsia"/>
        </w:rPr>
        <w:t>申請のとおり、相違ないことを認定します。</w:t>
      </w:r>
    </w:p>
    <w:p w:rsidR="0021316E" w:rsidRDefault="0021316E" w:rsidP="0021316E">
      <w:r w:rsidRPr="00E5620C">
        <w:rPr>
          <w:rFonts w:hint="eastAsia"/>
        </w:rPr>
        <w:t xml:space="preserve">　　　（注）本認定書の有効期間：</w:t>
      </w:r>
      <w:r w:rsidR="0051455B">
        <w:rPr>
          <w:rFonts w:hint="eastAsia"/>
        </w:rPr>
        <w:t>令和</w:t>
      </w:r>
      <w:r w:rsidRPr="00E5620C">
        <w:rPr>
          <w:rFonts w:hint="eastAsia"/>
        </w:rPr>
        <w:t xml:space="preserve">　　年　　月　　日から</w:t>
      </w:r>
      <w:r w:rsidR="0051455B">
        <w:rPr>
          <w:rFonts w:hint="eastAsia"/>
        </w:rPr>
        <w:t>令和</w:t>
      </w:r>
      <w:r w:rsidRPr="00E5620C">
        <w:rPr>
          <w:rFonts w:hint="eastAsia"/>
        </w:rPr>
        <w:t xml:space="preserve">　　年　　月　　日まで</w:t>
      </w:r>
    </w:p>
    <w:p w:rsidR="00E5620C" w:rsidRPr="0051455B" w:rsidRDefault="00E5620C" w:rsidP="0021316E">
      <w:pPr>
        <w:rPr>
          <w:rFonts w:hint="eastAsia"/>
        </w:rPr>
      </w:pPr>
    </w:p>
    <w:p w:rsidR="008E7C4A" w:rsidRPr="0051455B" w:rsidRDefault="0021316E" w:rsidP="0021316E">
      <w:pPr>
        <w:rPr>
          <w:rFonts w:eastAsia="PMingLiU" w:hint="eastAsia"/>
          <w:sz w:val="23"/>
          <w:szCs w:val="23"/>
          <w:lang w:eastAsia="zh-TW"/>
        </w:rPr>
      </w:pPr>
      <w:r>
        <w:rPr>
          <w:rFonts w:hint="eastAsia"/>
          <w:lang w:eastAsia="zh-TW"/>
        </w:rPr>
        <w:t xml:space="preserve">　　　　　　　　　　　　　　　</w:t>
      </w:r>
      <w:r w:rsidRPr="00D3138B">
        <w:rPr>
          <w:rFonts w:hint="eastAsia"/>
          <w:sz w:val="28"/>
          <w:lang w:eastAsia="zh-TW"/>
        </w:rPr>
        <w:t xml:space="preserve">　</w:t>
      </w:r>
      <w:r w:rsidRPr="00D3138B">
        <w:rPr>
          <w:rFonts w:hint="eastAsia"/>
          <w:sz w:val="24"/>
          <w:szCs w:val="23"/>
        </w:rPr>
        <w:t xml:space="preserve">み　よ　し　市　</w:t>
      </w:r>
      <w:r w:rsidRPr="00D3138B">
        <w:rPr>
          <w:rFonts w:hint="eastAsia"/>
          <w:sz w:val="24"/>
          <w:szCs w:val="23"/>
          <w:lang w:eastAsia="zh-TW"/>
        </w:rPr>
        <w:t xml:space="preserve">長　　</w:t>
      </w:r>
      <w:r w:rsidR="0051455B">
        <w:rPr>
          <w:rFonts w:hint="eastAsia"/>
          <w:sz w:val="24"/>
          <w:szCs w:val="23"/>
        </w:rPr>
        <w:t>小　山　　　祐</w:t>
      </w:r>
    </w:p>
    <w:sectPr w:rsidR="008E7C4A" w:rsidRPr="0051455B">
      <w:pgSz w:w="11906" w:h="16838" w:code="9"/>
      <w:pgMar w:top="907" w:right="1418" w:bottom="1021"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C25" w:rsidRDefault="00141C25" w:rsidP="0021316E">
      <w:r>
        <w:separator/>
      </w:r>
    </w:p>
  </w:endnote>
  <w:endnote w:type="continuationSeparator" w:id="0">
    <w:p w:rsidR="00141C25" w:rsidRDefault="00141C25" w:rsidP="0021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C25" w:rsidRDefault="00141C25" w:rsidP="0021316E">
      <w:r>
        <w:separator/>
      </w:r>
    </w:p>
  </w:footnote>
  <w:footnote w:type="continuationSeparator" w:id="0">
    <w:p w:rsidR="00141C25" w:rsidRDefault="00141C25" w:rsidP="00213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925F2"/>
    <w:multiLevelType w:val="hybridMultilevel"/>
    <w:tmpl w:val="AE509E40"/>
    <w:lvl w:ilvl="0" w:tplc="4E601520">
      <w:start w:val="1"/>
      <w:numFmt w:val="iroha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A3"/>
    <w:rsid w:val="00141C25"/>
    <w:rsid w:val="0021316E"/>
    <w:rsid w:val="0021631D"/>
    <w:rsid w:val="00332EE6"/>
    <w:rsid w:val="004443E9"/>
    <w:rsid w:val="0051455B"/>
    <w:rsid w:val="006B68B6"/>
    <w:rsid w:val="008D4AE3"/>
    <w:rsid w:val="008E7C4A"/>
    <w:rsid w:val="009B3FA3"/>
    <w:rsid w:val="00A678D4"/>
    <w:rsid w:val="00AE1BB0"/>
    <w:rsid w:val="00D86EA6"/>
    <w:rsid w:val="00E5620C"/>
    <w:rsid w:val="00EF430F"/>
    <w:rsid w:val="00F11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CEC6B0B-B94D-4293-A7B7-E038C325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9B3FA3"/>
    <w:rPr>
      <w:rFonts w:ascii="Arial" w:eastAsia="ＭＳ ゴシック" w:hAnsi="Arial"/>
      <w:sz w:val="18"/>
      <w:szCs w:val="18"/>
    </w:rPr>
  </w:style>
  <w:style w:type="paragraph" w:styleId="a6">
    <w:name w:val="header"/>
    <w:basedOn w:val="a"/>
    <w:link w:val="a7"/>
    <w:rsid w:val="0021316E"/>
    <w:pPr>
      <w:tabs>
        <w:tab w:val="center" w:pos="4252"/>
        <w:tab w:val="right" w:pos="8504"/>
      </w:tabs>
      <w:snapToGrid w:val="0"/>
    </w:pPr>
  </w:style>
  <w:style w:type="character" w:customStyle="1" w:styleId="a7">
    <w:name w:val="ヘッダー (文字)"/>
    <w:link w:val="a6"/>
    <w:rsid w:val="0021316E"/>
    <w:rPr>
      <w:kern w:val="2"/>
      <w:sz w:val="21"/>
      <w:szCs w:val="24"/>
    </w:rPr>
  </w:style>
  <w:style w:type="paragraph" w:styleId="a8">
    <w:name w:val="footer"/>
    <w:basedOn w:val="a"/>
    <w:link w:val="a9"/>
    <w:rsid w:val="0021316E"/>
    <w:pPr>
      <w:tabs>
        <w:tab w:val="center" w:pos="4252"/>
        <w:tab w:val="right" w:pos="8504"/>
      </w:tabs>
      <w:snapToGrid w:val="0"/>
    </w:pPr>
  </w:style>
  <w:style w:type="character" w:customStyle="1" w:styleId="a9">
    <w:name w:val="フッター (文字)"/>
    <w:link w:val="a8"/>
    <w:rsid w:val="002131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中小企業信用保険法第２条第３項第１号</vt:lpstr>
      <vt:lpstr>中小企業信用保険法第２条第３項第１号</vt:lpstr>
    </vt:vector>
  </TitlesOfParts>
  <Company>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中小企業信用保険法第２条第３項第１号</dc:title>
  <dc:subject/>
  <dc:creator>H27058</dc:creator>
  <cp:keywords/>
  <dc:description/>
  <cp:lastModifiedBy>眞下　大輝</cp:lastModifiedBy>
  <cp:revision>2</cp:revision>
  <cp:lastPrinted>2016-06-14T01:06:00Z</cp:lastPrinted>
  <dcterms:created xsi:type="dcterms:W3CDTF">2024-01-25T00:35:00Z</dcterms:created>
  <dcterms:modified xsi:type="dcterms:W3CDTF">2024-01-25T00:35:00Z</dcterms:modified>
</cp:coreProperties>
</file>