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5B" w:rsidRPr="007944FD" w:rsidRDefault="0046335B" w:rsidP="0046335B">
      <w:pPr>
        <w:rPr>
          <w:color w:val="000000" w:themeColor="text1"/>
          <w:sz w:val="22"/>
        </w:rPr>
      </w:pPr>
      <w:r w:rsidRPr="007944FD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様式第２</w:t>
      </w:r>
      <w:r w:rsidRPr="007944FD">
        <w:rPr>
          <w:rFonts w:hint="eastAsia"/>
          <w:color w:val="000000" w:themeColor="text1"/>
          <w:sz w:val="22"/>
        </w:rPr>
        <w:t xml:space="preserve">　その１</w:t>
      </w:r>
      <w:r w:rsidRPr="007944FD">
        <w:rPr>
          <w:color w:val="000000" w:themeColor="text1"/>
          <w:sz w:val="22"/>
        </w:rPr>
        <w:t>(</w:t>
      </w:r>
      <w:r w:rsidRPr="007944FD">
        <w:rPr>
          <w:rFonts w:hint="eastAsia"/>
          <w:color w:val="000000" w:themeColor="text1"/>
          <w:sz w:val="22"/>
        </w:rPr>
        <w:t>第７条関係</w:t>
      </w:r>
      <w:r w:rsidRPr="007944FD">
        <w:rPr>
          <w:color w:val="000000" w:themeColor="text1"/>
          <w:sz w:val="22"/>
        </w:rPr>
        <w:t>)</w:t>
      </w:r>
      <w:r w:rsidR="00222248" w:rsidRPr="007944FD">
        <w:rPr>
          <w:color w:val="000000" w:themeColor="text1"/>
          <w:sz w:val="22"/>
        </w:rPr>
        <w:t xml:space="preserve"> </w:t>
      </w:r>
    </w:p>
    <w:p w:rsidR="0046335B" w:rsidRPr="007944FD" w:rsidRDefault="0046335B" w:rsidP="0046335B">
      <w:pPr>
        <w:jc w:val="center"/>
        <w:rPr>
          <w:rFonts w:ascii="ＭＳ 明朝" w:eastAsia="ＭＳ 明朝"/>
          <w:color w:val="000000" w:themeColor="text1"/>
          <w:sz w:val="22"/>
        </w:rPr>
      </w:pPr>
      <w:r w:rsidRPr="007944FD">
        <w:rPr>
          <w:rFonts w:ascii="ＭＳ 明朝" w:hAnsi="ＭＳ 明朝" w:hint="eastAsia"/>
          <w:color w:val="000000" w:themeColor="text1"/>
          <w:sz w:val="22"/>
        </w:rPr>
        <w:t>事業計画書</w:t>
      </w:r>
      <w:r w:rsidR="00222248" w:rsidRPr="007944FD">
        <w:rPr>
          <w:rFonts w:hint="eastAsia"/>
          <w:color w:val="000000" w:themeColor="text1"/>
          <w:sz w:val="22"/>
        </w:rPr>
        <w:t>（事業区分：緑の街並み推進　都市緑化事業）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361"/>
        <w:gridCol w:w="357"/>
        <w:gridCol w:w="897"/>
        <w:gridCol w:w="330"/>
        <w:gridCol w:w="377"/>
        <w:gridCol w:w="93"/>
        <w:gridCol w:w="352"/>
        <w:gridCol w:w="240"/>
        <w:gridCol w:w="938"/>
        <w:gridCol w:w="827"/>
        <w:gridCol w:w="1111"/>
      </w:tblGrid>
      <w:tr w:rsidR="0046335B" w:rsidRPr="007944FD" w:rsidTr="0046335B">
        <w:trPr>
          <w:trHeight w:val="366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申請者名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51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事業名等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46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46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事業予定期間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200" w:firstLine="4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日～　　　　年　　月　　日</w:t>
            </w:r>
          </w:p>
        </w:tc>
      </w:tr>
      <w:tr w:rsidR="0046335B" w:rsidRPr="007944FD" w:rsidTr="0046335B">
        <w:trPr>
          <w:trHeight w:val="320"/>
        </w:trPr>
        <w:tc>
          <w:tcPr>
            <w:tcW w:w="1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事業費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※別紙数量計算書による</w:t>
            </w:r>
            <w:r w:rsidR="00222248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財源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補助金申請額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66"/>
        </w:trPr>
        <w:tc>
          <w:tcPr>
            <w:tcW w:w="1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申請者負担額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02"/>
        </w:trPr>
        <w:tc>
          <w:tcPr>
            <w:tcW w:w="1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土地利用状況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※該当する箇所に○印をつける</w:t>
            </w:r>
            <w:r w:rsidR="00222248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住居系の用途地域　　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商業系の用途地域</w:t>
            </w:r>
          </w:p>
        </w:tc>
      </w:tr>
      <w:tr w:rsidR="0046335B" w:rsidRPr="007944FD" w:rsidTr="0046335B">
        <w:trPr>
          <w:trHeight w:val="305"/>
        </w:trPr>
        <w:tc>
          <w:tcPr>
            <w:tcW w:w="1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工業系の用途地域　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市街化区域に隣接した市街化調整区域</w:t>
            </w:r>
          </w:p>
        </w:tc>
      </w:tr>
      <w:tr w:rsidR="0046335B" w:rsidRPr="007944FD" w:rsidTr="0046335B">
        <w:trPr>
          <w:trHeight w:val="111"/>
        </w:trPr>
        <w:tc>
          <w:tcPr>
            <w:tcW w:w="1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ＤＩＤ区域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既存集落</w:t>
            </w:r>
          </w:p>
        </w:tc>
      </w:tr>
      <w:tr w:rsidR="0046335B" w:rsidRPr="007944FD" w:rsidTr="0046335B">
        <w:trPr>
          <w:trHeight w:val="287"/>
        </w:trPr>
        <w:tc>
          <w:tcPr>
            <w:tcW w:w="1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その他（　　　　　　　　　　　　　　　）</w:t>
            </w:r>
          </w:p>
        </w:tc>
      </w:tr>
      <w:tr w:rsidR="0046335B" w:rsidRPr="007944FD" w:rsidTr="0046335B">
        <w:trPr>
          <w:trHeight w:val="36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35B" w:rsidRPr="007944FD" w:rsidRDefault="0046335B" w:rsidP="00EA287C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pacing w:val="105"/>
                <w:sz w:val="22"/>
              </w:rPr>
              <w:t>優良基</w:t>
            </w:r>
            <w:r w:rsidRPr="007944FD">
              <w:rPr>
                <w:rFonts w:hint="eastAsia"/>
                <w:color w:val="000000" w:themeColor="text1"/>
                <w:sz w:val="22"/>
              </w:rPr>
              <w:t>準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屋上緑化、壁面緑化、駐車場緑化</w:t>
            </w:r>
            <w:r w:rsidR="00222248">
              <w:rPr>
                <w:rFonts w:hint="eastAsia"/>
                <w:color w:val="000000" w:themeColor="text1"/>
                <w:sz w:val="22"/>
              </w:rPr>
              <w:t>、空地緑化</w:t>
            </w:r>
          </w:p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※該当する箇所に○印をつける。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道路から眺望することができること。</w:t>
            </w:r>
          </w:p>
        </w:tc>
      </w:tr>
      <w:tr w:rsidR="0046335B" w:rsidRPr="007944FD" w:rsidTr="0046335B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90E68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不特定多数の者が立ち入って見ることができること。</w:t>
            </w:r>
          </w:p>
        </w:tc>
      </w:tr>
      <w:tr w:rsidR="0046335B" w:rsidRPr="007944FD" w:rsidTr="0046335B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管理予定者等の了承により、不特定多数の者が入ることができること。</w:t>
            </w:r>
          </w:p>
        </w:tc>
      </w:tr>
      <w:tr w:rsidR="0046335B" w:rsidRPr="007944FD" w:rsidTr="0046335B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中高木による植栽の面積が緑化面積の</w:t>
            </w:r>
            <w:r>
              <w:rPr>
                <w:rFonts w:hint="eastAsia"/>
                <w:color w:val="000000" w:themeColor="text1"/>
                <w:sz w:val="22"/>
              </w:rPr>
              <w:t>２５</w:t>
            </w:r>
            <w:r w:rsidRPr="007944FD">
              <w:rPr>
                <w:rFonts w:hint="eastAsia"/>
                <w:color w:val="000000" w:themeColor="text1"/>
                <w:sz w:val="22"/>
              </w:rPr>
              <w:t>％以上であること。</w:t>
            </w:r>
          </w:p>
        </w:tc>
      </w:tr>
      <w:tr w:rsidR="0046335B" w:rsidRPr="007944FD" w:rsidTr="0046335B">
        <w:trPr>
          <w:trHeight w:val="469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生垣緑化</w:t>
            </w:r>
          </w:p>
          <w:p w:rsidR="0046335B" w:rsidRPr="007944FD" w:rsidRDefault="0046335B" w:rsidP="00E90E68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※該当する箇所に○印をつける。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90E68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生垣設置の接道延長が敷地の</w:t>
            </w:r>
            <w:r>
              <w:rPr>
                <w:rFonts w:hint="eastAsia"/>
                <w:color w:val="000000" w:themeColor="text1"/>
                <w:sz w:val="22"/>
              </w:rPr>
              <w:t>５０</w:t>
            </w:r>
            <w:r w:rsidRPr="007944FD">
              <w:rPr>
                <w:rFonts w:hint="eastAsia"/>
                <w:color w:val="000000" w:themeColor="text1"/>
                <w:sz w:val="22"/>
              </w:rPr>
              <w:t>％以上であること。</w:t>
            </w:r>
          </w:p>
        </w:tc>
      </w:tr>
      <w:tr w:rsidR="0046335B" w:rsidRPr="007944FD" w:rsidTr="0046335B">
        <w:trPr>
          <w:trHeight w:val="421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延長</w:t>
            </w:r>
            <w:r>
              <w:rPr>
                <w:rFonts w:hint="eastAsia"/>
                <w:color w:val="000000" w:themeColor="text1"/>
                <w:sz w:val="22"/>
              </w:rPr>
              <w:t>１ｍ</w:t>
            </w:r>
            <w:r w:rsidRPr="007944FD">
              <w:rPr>
                <w:rFonts w:hint="eastAsia"/>
                <w:color w:val="000000" w:themeColor="text1"/>
                <w:sz w:val="22"/>
              </w:rPr>
              <w:t>当たり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7944FD">
              <w:rPr>
                <w:rFonts w:hint="eastAsia"/>
                <w:color w:val="000000" w:themeColor="text1"/>
                <w:sz w:val="22"/>
              </w:rPr>
              <w:t>本以上植栽すること。</w:t>
            </w:r>
          </w:p>
        </w:tc>
      </w:tr>
      <w:tr w:rsidR="0046335B" w:rsidRPr="007944FD" w:rsidTr="0046335B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生垣の高さは</w:t>
            </w:r>
            <w:r>
              <w:rPr>
                <w:rFonts w:hint="eastAsia"/>
                <w:color w:val="000000" w:themeColor="text1"/>
                <w:sz w:val="22"/>
              </w:rPr>
              <w:t>９０</w:t>
            </w:r>
            <w:r w:rsidRPr="007944FD">
              <w:rPr>
                <w:rFonts w:hint="eastAsia"/>
                <w:color w:val="000000" w:themeColor="text1"/>
                <w:sz w:val="22"/>
              </w:rPr>
              <w:t>センチメートル以上であること。</w:t>
            </w:r>
          </w:p>
        </w:tc>
      </w:tr>
      <w:tr w:rsidR="0046335B" w:rsidRPr="007944FD" w:rsidTr="0046335B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うるし、とげ類以外の樹木等であること。</w:t>
            </w:r>
          </w:p>
        </w:tc>
      </w:tr>
      <w:tr w:rsidR="0046335B" w:rsidRPr="007944FD" w:rsidTr="0046335B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道路中心線から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7944FD">
              <w:rPr>
                <w:rFonts w:hint="eastAsia"/>
                <w:color w:val="000000" w:themeColor="text1"/>
                <w:sz w:val="22"/>
              </w:rPr>
              <w:t>メートル以上離れた境界内に設置すること。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敷地面積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 xml:space="preserve">　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944FD">
              <w:rPr>
                <w:rFonts w:hint="eastAsia"/>
                <w:color w:val="000000" w:themeColor="text1"/>
                <w:sz w:val="22"/>
              </w:rPr>
              <w:t>①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屋上緑化面積（うち中高木）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壁面緑化面積（うち中高木）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 xml:space="preserve">２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46335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駐車場緑化面積（うち中高木）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空地緑化面積（うち中高木）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）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lastRenderedPageBreak/>
              <w:t>緑化面積計（うち中高木）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②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）　</w:t>
            </w:r>
            <w:r w:rsidRPr="007944FD">
              <w:rPr>
                <w:rFonts w:hint="eastAsia"/>
                <w:color w:val="000000" w:themeColor="text1"/>
                <w:sz w:val="22"/>
              </w:rPr>
              <w:t>③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 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園路等の面積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％　　　　</w:t>
            </w:r>
            <w:r w:rsidRPr="007944FD">
              <w:rPr>
                <w:rFonts w:hint="eastAsia"/>
                <w:color w:val="000000" w:themeColor="text1"/>
                <w:sz w:val="22"/>
              </w:rPr>
              <w:t xml:space="preserve">　　　　　　　　　②／①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中高木植栽率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％　　　</w:t>
            </w:r>
            <w:r w:rsidRPr="007944FD">
              <w:rPr>
                <w:rFonts w:hint="eastAsia"/>
                <w:color w:val="000000" w:themeColor="text1"/>
                <w:sz w:val="22"/>
              </w:rPr>
              <w:t xml:space="preserve">　　　　　　　　　　③／②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生垣設置延長（うち公道に接する延長）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ｍ）</w:t>
            </w:r>
          </w:p>
        </w:tc>
      </w:tr>
      <w:tr w:rsidR="0046335B" w:rsidRPr="007944FD" w:rsidTr="0046335B">
        <w:trPr>
          <w:trHeight w:val="330"/>
        </w:trPr>
        <w:tc>
          <w:tcPr>
            <w:tcW w:w="1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工事内容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植栽・園路舗装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本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高木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中木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41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低木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77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地被類等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288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○○舗装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266"/>
        </w:trPr>
        <w:tc>
          <w:tcPr>
            <w:tcW w:w="1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</w:tbl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Pr="007944FD" w:rsidRDefault="0046335B" w:rsidP="0046335B">
      <w:pPr>
        <w:rPr>
          <w:rFonts w:ascii="ＭＳ 明朝" w:eastAsia="ＭＳ 明朝"/>
          <w:color w:val="000000" w:themeColor="text1"/>
          <w:sz w:val="22"/>
        </w:rPr>
      </w:pPr>
      <w:r w:rsidRPr="007944FD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lastRenderedPageBreak/>
        <w:t xml:space="preserve">様式第２　</w:t>
      </w:r>
      <w:r w:rsidRPr="007944FD">
        <w:rPr>
          <w:rFonts w:hint="eastAsia"/>
          <w:color w:val="000000" w:themeColor="text1"/>
          <w:sz w:val="22"/>
        </w:rPr>
        <w:t>その２（第７条関係</w:t>
      </w:r>
      <w:r w:rsidRPr="007944FD">
        <w:rPr>
          <w:color w:val="000000" w:themeColor="text1"/>
          <w:sz w:val="22"/>
        </w:rPr>
        <w:t>)</w:t>
      </w:r>
      <w:r w:rsidRPr="007944FD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</w:t>
      </w:r>
    </w:p>
    <w:p w:rsidR="0046335B" w:rsidRPr="007944FD" w:rsidRDefault="0046335B" w:rsidP="0046335B">
      <w:pPr>
        <w:jc w:val="center"/>
        <w:rPr>
          <w:rFonts w:ascii="ＭＳ 明朝" w:eastAsia="ＭＳ 明朝"/>
          <w:color w:val="000000" w:themeColor="text1"/>
          <w:sz w:val="22"/>
        </w:rPr>
      </w:pPr>
      <w:r w:rsidRPr="007944FD">
        <w:rPr>
          <w:rFonts w:ascii="ＭＳ 明朝" w:hAnsi="ＭＳ 明朝" w:hint="eastAsia"/>
          <w:color w:val="000000" w:themeColor="text1"/>
          <w:sz w:val="22"/>
        </w:rPr>
        <w:t>事業計画書</w:t>
      </w:r>
      <w:r w:rsidR="00E90E68" w:rsidRPr="007944FD">
        <w:rPr>
          <w:rFonts w:ascii="ＭＳ 明朝" w:hAnsi="ＭＳ 明朝"/>
          <w:color w:val="000000" w:themeColor="text1"/>
          <w:sz w:val="22"/>
        </w:rPr>
        <w:t>(</w:t>
      </w:r>
      <w:r w:rsidR="00E90E68" w:rsidRPr="007944FD">
        <w:rPr>
          <w:rFonts w:ascii="ＭＳ 明朝" w:hAnsi="ＭＳ 明朝" w:hint="eastAsia"/>
          <w:color w:val="000000" w:themeColor="text1"/>
          <w:sz w:val="22"/>
        </w:rPr>
        <w:t>事業区分：緑の街並み推進　民有樹林地活用型事業</w:t>
      </w:r>
      <w:r w:rsidR="00E90E68" w:rsidRPr="007944FD">
        <w:rPr>
          <w:rFonts w:ascii="ＭＳ 明朝" w:hAnsi="ＭＳ 明朝"/>
          <w:color w:val="000000" w:themeColor="text1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353"/>
        <w:gridCol w:w="768"/>
        <w:gridCol w:w="409"/>
        <w:gridCol w:w="1074"/>
        <w:gridCol w:w="53"/>
        <w:gridCol w:w="386"/>
        <w:gridCol w:w="1281"/>
        <w:gridCol w:w="70"/>
        <w:gridCol w:w="1130"/>
      </w:tblGrid>
      <w:tr w:rsidR="0046335B" w:rsidRPr="007944FD" w:rsidTr="0046335B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申請者名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事業名等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44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44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事業予定期間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200" w:firstLine="4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日～　　　　年　　月　　日</w:t>
            </w:r>
          </w:p>
        </w:tc>
      </w:tr>
      <w:tr w:rsidR="0046335B" w:rsidRPr="007944FD" w:rsidTr="0046335B">
        <w:trPr>
          <w:trHeight w:val="315"/>
        </w:trPr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事業費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※別紙数量計算書による</w:t>
            </w:r>
            <w:r w:rsidR="00E90E68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財源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補助金申請額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60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申請者負担額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297"/>
        </w:trPr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土地利用状況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※該当する箇所に○印をつける</w:t>
            </w:r>
            <w:r w:rsidR="00E90E68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住居系の用途地域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商業系の用途地域</w:t>
            </w:r>
          </w:p>
        </w:tc>
      </w:tr>
      <w:tr w:rsidR="0046335B" w:rsidRPr="007944FD" w:rsidTr="0046335B">
        <w:trPr>
          <w:trHeight w:val="300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工業系の用途地域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市街化区域に隣接した市街化調整区域</w:t>
            </w:r>
          </w:p>
        </w:tc>
      </w:tr>
      <w:tr w:rsidR="0046335B" w:rsidRPr="007944FD" w:rsidTr="0046335B">
        <w:trPr>
          <w:trHeight w:val="110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ＤＩＤ区域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既存集落</w:t>
            </w:r>
          </w:p>
        </w:tc>
      </w:tr>
      <w:tr w:rsidR="0046335B" w:rsidRPr="007944FD" w:rsidTr="0046335B">
        <w:trPr>
          <w:trHeight w:val="283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その他（　　　　　　　　　　　　　　　）</w:t>
            </w:r>
          </w:p>
        </w:tc>
      </w:tr>
      <w:tr w:rsidR="0046335B" w:rsidRPr="007944FD" w:rsidTr="0046335B">
        <w:trPr>
          <w:trHeight w:val="770"/>
        </w:trPr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公開性</w:t>
            </w:r>
          </w:p>
          <w:p w:rsidR="0046335B" w:rsidRPr="007944FD" w:rsidRDefault="00E90E68" w:rsidP="00E90E68">
            <w:pPr>
              <w:ind w:left="2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該当する箇所に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○</w:t>
            </w:r>
            <w:r w:rsidR="0046335B"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印をつける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  <w:p w:rsidR="0046335B" w:rsidRPr="00E90E68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="6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常時一般の人々が立ち入ることができる。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求めに応じ、一般の人々が立ち入ることができる。</w:t>
            </w:r>
          </w:p>
        </w:tc>
      </w:tr>
      <w:tr w:rsidR="0046335B" w:rsidRPr="007944FD" w:rsidTr="0046335B">
        <w:trPr>
          <w:trHeight w:val="255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="6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時間を限って、一般の人々が立ち入ることができる。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工事面積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既存民有樹林地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（うち緑化面積）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①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）②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90E68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工事完了後</w:t>
            </w:r>
            <w:r w:rsidR="00E90E68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民有樹林地（うち緑化面積）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</w:t>
            </w:r>
          </w:p>
          <w:p w:rsidR="0046335B" w:rsidRPr="007944FD" w:rsidRDefault="0046335B" w:rsidP="00EA287C">
            <w:pPr>
              <w:ind w:firstLineChars="400" w:firstLine="88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③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）④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交付対象面積の最低限度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46335B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①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>/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４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緑化率（工事前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３０％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以上）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46335B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％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②／①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緑化率（工事後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３０％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以上）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46335B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％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④／③</w:t>
            </w:r>
          </w:p>
        </w:tc>
      </w:tr>
      <w:tr w:rsidR="0046335B" w:rsidRPr="007944FD" w:rsidTr="0046335B">
        <w:trPr>
          <w:trHeight w:val="330"/>
        </w:trPr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工事内容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園路舗装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枚・基</w:t>
            </w: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○○舗装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自然解説板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案内板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ベンチ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70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</w:tbl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Pr="007944FD" w:rsidRDefault="0046335B" w:rsidP="0046335B">
      <w:pPr>
        <w:ind w:left="3190" w:hangingChars="1450" w:hanging="3190"/>
        <w:rPr>
          <w:rFonts w:ascii="ＭＳ 明朝" w:eastAsia="ＭＳ 明朝"/>
          <w:color w:val="000000" w:themeColor="text1"/>
          <w:sz w:val="22"/>
        </w:rPr>
      </w:pPr>
      <w:r w:rsidRPr="007944FD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様式第２</w:t>
      </w:r>
      <w:r w:rsidRPr="007944FD">
        <w:rPr>
          <w:rFonts w:hint="eastAsia"/>
          <w:color w:val="000000" w:themeColor="text1"/>
          <w:sz w:val="22"/>
        </w:rPr>
        <w:t xml:space="preserve">　その３</w:t>
      </w:r>
      <w:r w:rsidRPr="007944FD">
        <w:rPr>
          <w:color w:val="000000" w:themeColor="text1"/>
          <w:sz w:val="22"/>
        </w:rPr>
        <w:t>(</w:t>
      </w:r>
      <w:r w:rsidRPr="007944FD">
        <w:rPr>
          <w:rFonts w:hint="eastAsia"/>
          <w:color w:val="000000" w:themeColor="text1"/>
          <w:sz w:val="22"/>
        </w:rPr>
        <w:t>第７条関係</w:t>
      </w:r>
      <w:r w:rsidRPr="007944FD">
        <w:rPr>
          <w:color w:val="000000" w:themeColor="text1"/>
          <w:sz w:val="22"/>
        </w:rPr>
        <w:t>)</w:t>
      </w:r>
      <w:r w:rsidRPr="007944FD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</w:t>
      </w:r>
    </w:p>
    <w:p w:rsidR="0046335B" w:rsidRPr="007944FD" w:rsidRDefault="0046335B" w:rsidP="0046335B">
      <w:pPr>
        <w:jc w:val="center"/>
        <w:rPr>
          <w:rFonts w:ascii="ＭＳ 明朝" w:eastAsia="ＭＳ 明朝"/>
          <w:color w:val="000000" w:themeColor="text1"/>
          <w:sz w:val="22"/>
        </w:rPr>
      </w:pPr>
      <w:r w:rsidRPr="007944FD">
        <w:rPr>
          <w:rFonts w:ascii="ＭＳ 明朝" w:hAnsi="ＭＳ 明朝" w:hint="eastAsia"/>
          <w:color w:val="000000" w:themeColor="text1"/>
          <w:sz w:val="22"/>
        </w:rPr>
        <w:t>事業計画書</w:t>
      </w:r>
      <w:r w:rsidR="00E90E68" w:rsidRPr="007944FD">
        <w:rPr>
          <w:rFonts w:ascii="ＭＳ 明朝" w:hAnsi="ＭＳ 明朝"/>
          <w:color w:val="000000" w:themeColor="text1"/>
          <w:sz w:val="22"/>
        </w:rPr>
        <w:t>(</w:t>
      </w:r>
      <w:r w:rsidR="00E90E68" w:rsidRPr="007944FD">
        <w:rPr>
          <w:rFonts w:ascii="ＭＳ 明朝" w:hAnsi="ＭＳ 明朝" w:hint="eastAsia"/>
          <w:color w:val="000000" w:themeColor="text1"/>
          <w:sz w:val="22"/>
        </w:rPr>
        <w:t>事業区分：緑の街並み推進　都市緑化事業・民有樹林地活用型事業</w:t>
      </w:r>
      <w:r w:rsidR="00E90E68" w:rsidRPr="007944FD">
        <w:rPr>
          <w:rFonts w:ascii="ＭＳ 明朝" w:hAnsi="ＭＳ 明朝"/>
          <w:color w:val="000000" w:themeColor="text1"/>
          <w:sz w:val="22"/>
        </w:rPr>
        <w:t xml:space="preserve"> </w:t>
      </w:r>
      <w:r w:rsidR="00E90E68" w:rsidRPr="007944FD">
        <w:rPr>
          <w:rFonts w:ascii="ＭＳ 明朝" w:hAnsi="ＭＳ 明朝" w:hint="eastAsia"/>
          <w:color w:val="000000" w:themeColor="text1"/>
          <w:sz w:val="22"/>
        </w:rPr>
        <w:t>併用</w:t>
      </w:r>
      <w:r w:rsidR="00E90E68" w:rsidRPr="007944FD">
        <w:rPr>
          <w:rFonts w:ascii="ＭＳ 明朝" w:hAnsi="ＭＳ 明朝"/>
          <w:color w:val="000000" w:themeColor="text1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201"/>
        <w:gridCol w:w="513"/>
        <w:gridCol w:w="897"/>
        <w:gridCol w:w="324"/>
        <w:gridCol w:w="374"/>
        <w:gridCol w:w="97"/>
        <w:gridCol w:w="257"/>
        <w:gridCol w:w="333"/>
        <w:gridCol w:w="141"/>
        <w:gridCol w:w="357"/>
        <w:gridCol w:w="437"/>
        <w:gridCol w:w="827"/>
        <w:gridCol w:w="1125"/>
      </w:tblGrid>
      <w:tr w:rsidR="0046335B" w:rsidRPr="007944FD" w:rsidTr="00EA287C">
        <w:trPr>
          <w:trHeight w:val="366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申請者名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351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事業名等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46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46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事業予定期間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200" w:firstLine="4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日～　　　　年　　月　　日</w:t>
            </w:r>
          </w:p>
        </w:tc>
      </w:tr>
      <w:tr w:rsidR="0046335B" w:rsidRPr="007944FD" w:rsidTr="00EA287C">
        <w:trPr>
          <w:trHeight w:val="320"/>
        </w:trPr>
        <w:tc>
          <w:tcPr>
            <w:tcW w:w="1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事業費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※別紙数量計算書による</w:t>
            </w:r>
            <w:r w:rsidR="00E90E68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財源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  <w:tc>
          <w:tcPr>
            <w:tcW w:w="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補助金申請額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366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申請者負担額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302"/>
        </w:trPr>
        <w:tc>
          <w:tcPr>
            <w:tcW w:w="1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土地利用状況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※該当する箇所に○印をつける</w:t>
            </w:r>
            <w:r w:rsidR="00E90E68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住居系の用途地域　　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商業系の用途地域</w:t>
            </w:r>
          </w:p>
        </w:tc>
      </w:tr>
      <w:tr w:rsidR="0046335B" w:rsidRPr="007944FD" w:rsidTr="00EA287C">
        <w:trPr>
          <w:trHeight w:val="305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工業系の用途地域　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市街化区域に隣接した市街化調整区域</w:t>
            </w:r>
          </w:p>
        </w:tc>
      </w:tr>
      <w:tr w:rsidR="0046335B" w:rsidRPr="007944FD" w:rsidTr="00EA287C">
        <w:trPr>
          <w:trHeight w:val="111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ＤＩＤ区域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既存集落</w:t>
            </w:r>
          </w:p>
        </w:tc>
      </w:tr>
      <w:tr w:rsidR="0046335B" w:rsidRPr="007944FD" w:rsidTr="00EA287C">
        <w:trPr>
          <w:trHeight w:val="287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その他（　　　　　　　　　　　　　　　）</w:t>
            </w:r>
          </w:p>
        </w:tc>
      </w:tr>
      <w:tr w:rsidR="0046335B" w:rsidRPr="007944FD" w:rsidTr="00EA287C">
        <w:trPr>
          <w:trHeight w:val="36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35B" w:rsidRPr="007944FD" w:rsidRDefault="0046335B" w:rsidP="00EA287C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pacing w:val="105"/>
                <w:sz w:val="22"/>
              </w:rPr>
              <w:t>優良基</w:t>
            </w:r>
            <w:r w:rsidRPr="007944FD">
              <w:rPr>
                <w:rFonts w:hint="eastAsia"/>
                <w:color w:val="000000" w:themeColor="text1"/>
                <w:sz w:val="22"/>
              </w:rPr>
              <w:t>準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8" w:rsidRDefault="0046335B" w:rsidP="00E90E68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屋上緑化、壁面緑化、</w:t>
            </w:r>
            <w:r w:rsidR="00E90E68" w:rsidRPr="007944FD">
              <w:rPr>
                <w:rFonts w:hint="eastAsia"/>
                <w:color w:val="000000" w:themeColor="text1"/>
                <w:sz w:val="22"/>
              </w:rPr>
              <w:t>駐車場緑化</w:t>
            </w:r>
            <w:r w:rsidR="00E90E68">
              <w:rPr>
                <w:rFonts w:hint="eastAsia"/>
                <w:color w:val="000000" w:themeColor="text1"/>
                <w:sz w:val="22"/>
              </w:rPr>
              <w:t>、空地緑化</w:t>
            </w:r>
          </w:p>
          <w:p w:rsidR="0046335B" w:rsidRPr="007944FD" w:rsidRDefault="0046335B" w:rsidP="00E90E68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※該当する箇所に○印をつける。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道路から眺望することができること。</w:t>
            </w:r>
          </w:p>
        </w:tc>
      </w:tr>
      <w:tr w:rsidR="0046335B" w:rsidRPr="007944FD" w:rsidTr="00EA287C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90E68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不特定多数の者が立ち入って見ることができること。</w:t>
            </w:r>
          </w:p>
        </w:tc>
      </w:tr>
      <w:tr w:rsidR="0046335B" w:rsidRPr="007944FD" w:rsidTr="00EA287C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管理予定者等の了承により、不特定多数の者が入ることができること。</w:t>
            </w:r>
          </w:p>
        </w:tc>
      </w:tr>
      <w:tr w:rsidR="0046335B" w:rsidRPr="007944FD" w:rsidTr="00EA287C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中高木による植栽の面積が緑化面積の</w:t>
            </w:r>
            <w:r>
              <w:rPr>
                <w:rFonts w:hint="eastAsia"/>
                <w:color w:val="000000" w:themeColor="text1"/>
                <w:sz w:val="22"/>
              </w:rPr>
              <w:t>２５</w:t>
            </w:r>
            <w:r w:rsidRPr="007944FD">
              <w:rPr>
                <w:rFonts w:hint="eastAsia"/>
                <w:color w:val="000000" w:themeColor="text1"/>
                <w:sz w:val="22"/>
              </w:rPr>
              <w:t>％以上であること。</w:t>
            </w:r>
          </w:p>
        </w:tc>
      </w:tr>
      <w:tr w:rsidR="0046335B" w:rsidRPr="007944FD" w:rsidTr="00EA287C">
        <w:trPr>
          <w:trHeight w:val="469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生垣緑化</w:t>
            </w:r>
          </w:p>
          <w:p w:rsidR="0046335B" w:rsidRPr="007944FD" w:rsidRDefault="0046335B" w:rsidP="00E90E68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※該当する箇所に○印をつける。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90E68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生垣設置の接道延長が敷地の</w:t>
            </w:r>
            <w:r>
              <w:rPr>
                <w:rFonts w:hint="eastAsia"/>
                <w:color w:val="000000" w:themeColor="text1"/>
                <w:sz w:val="22"/>
              </w:rPr>
              <w:t>５０</w:t>
            </w:r>
            <w:r w:rsidRPr="007944FD">
              <w:rPr>
                <w:rFonts w:hint="eastAsia"/>
                <w:color w:val="000000" w:themeColor="text1"/>
                <w:sz w:val="22"/>
              </w:rPr>
              <w:t>％以上であること。</w:t>
            </w:r>
          </w:p>
        </w:tc>
      </w:tr>
      <w:tr w:rsidR="0046335B" w:rsidRPr="007944FD" w:rsidTr="00EA287C">
        <w:trPr>
          <w:trHeight w:val="421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延長</w:t>
            </w:r>
            <w:r>
              <w:rPr>
                <w:rFonts w:hint="eastAsia"/>
                <w:color w:val="000000" w:themeColor="text1"/>
                <w:sz w:val="22"/>
              </w:rPr>
              <w:t>１ｍ</w:t>
            </w:r>
            <w:r w:rsidRPr="007944FD">
              <w:rPr>
                <w:rFonts w:hint="eastAsia"/>
                <w:color w:val="000000" w:themeColor="text1"/>
                <w:sz w:val="22"/>
              </w:rPr>
              <w:t>当たり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7944FD">
              <w:rPr>
                <w:rFonts w:hint="eastAsia"/>
                <w:color w:val="000000" w:themeColor="text1"/>
                <w:sz w:val="22"/>
              </w:rPr>
              <w:t>本以上植栽すること。</w:t>
            </w:r>
          </w:p>
        </w:tc>
      </w:tr>
      <w:tr w:rsidR="0046335B" w:rsidRPr="007944FD" w:rsidTr="00EA287C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生垣の高さは</w:t>
            </w:r>
            <w:r>
              <w:rPr>
                <w:rFonts w:hint="eastAsia"/>
                <w:color w:val="000000" w:themeColor="text1"/>
                <w:sz w:val="22"/>
              </w:rPr>
              <w:t>９０</w:t>
            </w:r>
            <w:r w:rsidRPr="007944FD">
              <w:rPr>
                <w:rFonts w:hint="eastAsia"/>
                <w:color w:val="000000" w:themeColor="text1"/>
                <w:sz w:val="22"/>
              </w:rPr>
              <w:t>センチメートル以上であること。</w:t>
            </w:r>
          </w:p>
        </w:tc>
      </w:tr>
      <w:tr w:rsidR="0046335B" w:rsidRPr="007944FD" w:rsidTr="00EA287C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うるし、とげ類以外の樹木等であること。</w:t>
            </w:r>
          </w:p>
        </w:tc>
      </w:tr>
      <w:tr w:rsidR="0046335B" w:rsidRPr="007944FD" w:rsidTr="00EA287C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道路中心線から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7944FD">
              <w:rPr>
                <w:rFonts w:hint="eastAsia"/>
                <w:color w:val="000000" w:themeColor="text1"/>
                <w:sz w:val="22"/>
              </w:rPr>
              <w:t>メートル以上離れた境界内に設置すること。</w:t>
            </w:r>
          </w:p>
        </w:tc>
      </w:tr>
      <w:tr w:rsidR="0046335B" w:rsidRPr="007944FD" w:rsidTr="00EA287C">
        <w:trPr>
          <w:trHeight w:val="260"/>
        </w:trPr>
        <w:tc>
          <w:tcPr>
            <w:tcW w:w="1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公開性</w:t>
            </w:r>
          </w:p>
          <w:p w:rsidR="0046335B" w:rsidRPr="007944FD" w:rsidRDefault="00E90E68" w:rsidP="00E90E68">
            <w:pPr>
              <w:ind w:left="29" w:hangingChars="13" w:hanging="29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</w:t>
            </w:r>
            <w:r w:rsidR="00D718D8">
              <w:rPr>
                <w:rFonts w:ascii="ＭＳ 明朝" w:hAnsi="ＭＳ 明朝" w:hint="eastAsia"/>
                <w:color w:val="000000" w:themeColor="text1"/>
                <w:sz w:val="22"/>
              </w:rPr>
              <w:t>該当する箇所に</w:t>
            </w:r>
            <w:r w:rsidR="00D718D8" w:rsidRPr="007944FD">
              <w:rPr>
                <w:rFonts w:hint="eastAsia"/>
                <w:color w:val="000000" w:themeColor="text1"/>
                <w:sz w:val="22"/>
              </w:rPr>
              <w:t>○</w:t>
            </w:r>
            <w:r w:rsidR="0046335B"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印をつける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  <w:p w:rsidR="0046335B" w:rsidRPr="00D718D8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bookmarkStart w:id="0" w:name="_GoBack"/>
            <w:bookmarkEnd w:id="0"/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26" w:type="pct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="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常時一般の人々が立ち入ることができる。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求めに応じ、一般の人々が立ち入ることができる。</w:t>
            </w:r>
          </w:p>
        </w:tc>
      </w:tr>
      <w:tr w:rsidR="0046335B" w:rsidRPr="007944FD" w:rsidTr="00EA287C">
        <w:trPr>
          <w:trHeight w:val="260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26" w:type="pct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="6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時間を限って、一般の人々が立ち入ることができる。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屋上緑化面積（うち中高木）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壁面緑化面積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駐車場緑化面積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空地緑化面積（うち中高木）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①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緑化面積計（うち中高木）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）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 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生垣設置延長（うち公道に接する延長）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　　　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（　　　　　　ｍ）　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既存民有樹林地活用型事業の交付対象となる工事面積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46335B" w:rsidRPr="007944FD" w:rsidRDefault="0046335B" w:rsidP="00EA287C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②　　　　　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既存民有樹林地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（うち緑化面積）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③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）④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工事完了後の民有樹林地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（うち緑化面積）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</w:p>
          <w:p w:rsidR="0046335B" w:rsidRPr="007944FD" w:rsidRDefault="0046335B" w:rsidP="00EA287C">
            <w:pPr>
              <w:ind w:firstLineChars="300" w:firstLine="66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⑤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）⑥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E90E68" w:rsidP="00E90E68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②　</w:t>
            </w:r>
            <w:r w:rsidR="0046335B"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面積の最低限度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（①＋③）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>/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４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緑化率（工事前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３０％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以上）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％　　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（①＋④）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>/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（①＋③）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緑化率（工事後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３０％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以上）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％　　　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⑥／⑤</w:t>
            </w:r>
          </w:p>
        </w:tc>
      </w:tr>
      <w:tr w:rsidR="0046335B" w:rsidRPr="007944FD" w:rsidTr="00EA287C">
        <w:trPr>
          <w:trHeight w:val="330"/>
        </w:trPr>
        <w:tc>
          <w:tcPr>
            <w:tcW w:w="1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工事内容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植栽・園路舗装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本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枚・基</w:t>
            </w:r>
          </w:p>
        </w:tc>
      </w:tr>
      <w:tr w:rsidR="0046335B" w:rsidRPr="007944FD" w:rsidTr="00EA287C">
        <w:trPr>
          <w:trHeight w:val="139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高木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自然解説板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39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中木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案内板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39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低木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ベンチ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39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地被類等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70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○○舗装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</w:tbl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0A2EAD" w:rsidRDefault="000A2EAD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E90E68" w:rsidRDefault="00E90E68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Pr="007944FD" w:rsidRDefault="0046335B" w:rsidP="0046335B">
      <w:pPr>
        <w:wordWrap w:val="0"/>
        <w:spacing w:line="289" w:lineRule="atLeast"/>
        <w:jc w:val="left"/>
        <w:rPr>
          <w:rFonts w:ascii="ＭＳ 明朝"/>
          <w:color w:val="000000" w:themeColor="text1"/>
          <w:spacing w:val="21"/>
          <w:sz w:val="22"/>
        </w:rPr>
      </w:pPr>
      <w:r w:rsidRPr="007944FD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様式第</w:t>
      </w:r>
      <w:r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２</w:t>
      </w:r>
      <w:r w:rsidRPr="007944FD">
        <w:rPr>
          <w:rFonts w:hint="eastAsia"/>
          <w:color w:val="000000" w:themeColor="text1"/>
          <w:sz w:val="22"/>
        </w:rPr>
        <w:t xml:space="preserve">　その</w:t>
      </w:r>
      <w:r>
        <w:rPr>
          <w:rFonts w:hint="eastAsia"/>
          <w:color w:val="000000" w:themeColor="text1"/>
          <w:sz w:val="22"/>
        </w:rPr>
        <w:t>４</w:t>
      </w:r>
      <w:r w:rsidRPr="007944FD">
        <w:rPr>
          <w:color w:val="000000" w:themeColor="text1"/>
          <w:sz w:val="22"/>
        </w:rPr>
        <w:t>(</w:t>
      </w:r>
      <w:r w:rsidRPr="007944FD">
        <w:rPr>
          <w:rFonts w:hint="eastAsia"/>
          <w:color w:val="000000" w:themeColor="text1"/>
          <w:sz w:val="22"/>
        </w:rPr>
        <w:t>第</w:t>
      </w:r>
      <w:r>
        <w:rPr>
          <w:rFonts w:hint="eastAsia"/>
          <w:color w:val="000000" w:themeColor="text1"/>
          <w:sz w:val="22"/>
        </w:rPr>
        <w:t>７</w:t>
      </w:r>
      <w:r w:rsidRPr="007944FD">
        <w:rPr>
          <w:rFonts w:hint="eastAsia"/>
          <w:color w:val="000000" w:themeColor="text1"/>
          <w:sz w:val="22"/>
        </w:rPr>
        <w:t>条関係</w:t>
      </w:r>
      <w:r w:rsidRPr="007944FD">
        <w:rPr>
          <w:color w:val="000000" w:themeColor="text1"/>
          <w:sz w:val="22"/>
        </w:rPr>
        <w:t>)</w:t>
      </w:r>
      <w:r w:rsidRPr="007944FD">
        <w:rPr>
          <w:rFonts w:ascii="ＭＳ 明朝" w:hAnsi="ＭＳ 明朝"/>
          <w:color w:val="000000" w:themeColor="text1"/>
          <w:sz w:val="22"/>
        </w:rPr>
        <w:t xml:space="preserve"> </w:t>
      </w:r>
    </w:p>
    <w:p w:rsidR="0046335B" w:rsidRPr="007944FD" w:rsidRDefault="0046335B" w:rsidP="0046335B">
      <w:pPr>
        <w:spacing w:line="289" w:lineRule="atLeast"/>
        <w:jc w:val="center"/>
        <w:rPr>
          <w:rFonts w:ascii="ＭＳ 明朝" w:eastAsia="PMingLiU"/>
          <w:color w:val="000000" w:themeColor="text1"/>
          <w:spacing w:val="21"/>
          <w:sz w:val="22"/>
          <w:lang w:eastAsia="zh-TW"/>
        </w:rPr>
      </w:pPr>
      <w:r w:rsidRPr="007944FD">
        <w:rPr>
          <w:rFonts w:ascii="ＭＳ 明朝" w:hint="eastAsia"/>
          <w:color w:val="000000" w:themeColor="text1"/>
          <w:spacing w:val="21"/>
          <w:sz w:val="22"/>
          <w:lang w:eastAsia="zh-TW"/>
        </w:rPr>
        <w:t>事業計画書</w:t>
      </w:r>
      <w:r w:rsidR="00E90E68" w:rsidRPr="007944FD">
        <w:rPr>
          <w:rFonts w:ascii="ＭＳ 明朝"/>
          <w:color w:val="000000" w:themeColor="text1"/>
          <w:spacing w:val="21"/>
          <w:sz w:val="22"/>
        </w:rPr>
        <w:t>(</w:t>
      </w:r>
      <w:r w:rsidR="00E90E68" w:rsidRPr="007944FD">
        <w:rPr>
          <w:rFonts w:ascii="ＭＳ 明朝" w:hint="eastAsia"/>
          <w:color w:val="000000" w:themeColor="text1"/>
          <w:spacing w:val="21"/>
          <w:sz w:val="22"/>
        </w:rPr>
        <w:t>事業区分：住民参加緑づくり</w:t>
      </w:r>
      <w:r w:rsidR="00E90E68" w:rsidRPr="007944FD">
        <w:rPr>
          <w:rFonts w:ascii="ＭＳ 明朝"/>
          <w:color w:val="000000" w:themeColor="text1"/>
          <w:spacing w:val="21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45"/>
        <w:gridCol w:w="294"/>
        <w:gridCol w:w="1979"/>
        <w:gridCol w:w="712"/>
        <w:gridCol w:w="1736"/>
        <w:gridCol w:w="1874"/>
      </w:tblGrid>
      <w:tr w:rsidR="0046335B" w:rsidRPr="007944FD" w:rsidTr="0046335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事業名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lef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46335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実施団体名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lef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46335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実施場所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lef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46335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事業期間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lef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46335B">
        <w:trPr>
          <w:cantSplit/>
          <w:trHeight w:val="585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-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-21"/>
                <w:sz w:val="22"/>
              </w:rPr>
              <w:t>実施日</w:t>
            </w:r>
            <w:r w:rsidRPr="007944FD">
              <w:rPr>
                <w:rFonts w:ascii="ＭＳ 明朝"/>
                <w:color w:val="000000" w:themeColor="text1"/>
                <w:spacing w:val="-21"/>
                <w:sz w:val="22"/>
              </w:rPr>
              <w:t>(</w:t>
            </w:r>
            <w:r w:rsidRPr="007944FD">
              <w:rPr>
                <w:rFonts w:ascii="ＭＳ 明朝" w:hint="eastAsia"/>
                <w:color w:val="000000" w:themeColor="text1"/>
                <w:spacing w:val="-21"/>
                <w:sz w:val="22"/>
              </w:rPr>
              <w:t>回数</w:t>
            </w:r>
            <w:r w:rsidRPr="007944FD">
              <w:rPr>
                <w:rFonts w:ascii="ＭＳ 明朝"/>
                <w:color w:val="000000" w:themeColor="text1"/>
                <w:spacing w:val="-21"/>
                <w:sz w:val="22"/>
              </w:rPr>
              <w:t>)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right"/>
              <w:rPr>
                <w:rFonts w:ascii="ＭＳ 明朝"/>
                <w:color w:val="000000" w:themeColor="text1"/>
                <w:spacing w:val="-21"/>
                <w:sz w:val="22"/>
              </w:rPr>
            </w:pP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spacing w:before="120" w:after="120" w:line="289" w:lineRule="atLeast"/>
              <w:jc w:val="center"/>
              <w:rPr>
                <w:rFonts w:ascii="ＭＳ 明朝"/>
                <w:color w:val="000000" w:themeColor="text1"/>
                <w:spacing w:val="-21"/>
                <w:sz w:val="22"/>
              </w:rPr>
            </w:pPr>
            <w:r w:rsidRPr="00D718D8">
              <w:rPr>
                <w:rFonts w:ascii="ＭＳ 明朝" w:hint="eastAsia"/>
                <w:color w:val="000000" w:themeColor="text1"/>
                <w:spacing w:val="30"/>
                <w:kern w:val="0"/>
                <w:sz w:val="22"/>
                <w:fitText w:val="2160" w:id="1944393984"/>
              </w:rPr>
              <w:t>参加者延べ人</w:t>
            </w:r>
            <w:r w:rsidRPr="00D718D8">
              <w:rPr>
                <w:rFonts w:ascii="ＭＳ 明朝" w:hint="eastAsia"/>
                <w:color w:val="000000" w:themeColor="text1"/>
                <w:spacing w:val="60"/>
                <w:kern w:val="0"/>
                <w:sz w:val="22"/>
                <w:fitText w:val="2160" w:id="1944393984"/>
              </w:rPr>
              <w:t>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right"/>
              <w:rPr>
                <w:rFonts w:ascii="ＭＳ 明朝"/>
                <w:color w:val="000000" w:themeColor="text1"/>
                <w:spacing w:val="-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-21"/>
                <w:sz w:val="22"/>
              </w:rPr>
              <w:t xml:space="preserve">人　</w:t>
            </w:r>
          </w:p>
        </w:tc>
      </w:tr>
      <w:tr w:rsidR="0046335B" w:rsidRPr="007944FD" w:rsidTr="00EA287C">
        <w:trPr>
          <w:cantSplit/>
          <w:trHeight w:val="28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事業概要</w:t>
            </w:r>
          </w:p>
          <w:p w:rsidR="0046335B" w:rsidRPr="007944FD" w:rsidRDefault="0046335B" w:rsidP="00EA287C">
            <w:pPr>
              <w:wordWrap w:val="0"/>
              <w:spacing w:line="289" w:lineRule="atLeast"/>
              <w:rPr>
                <w:rFonts w:ascii="ＤＦＰ特太ゴシック体" w:eastAsia="ＤＦＰ特太ゴシック体"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EA287C">
        <w:trPr>
          <w:cantSplit/>
          <w:trHeight w:val="20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事業目的及び事業効果</w:t>
            </w:r>
          </w:p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</w:p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EA287C">
        <w:trPr>
          <w:cantSplit/>
          <w:trHeight w:val="576"/>
        </w:trPr>
        <w:tc>
          <w:tcPr>
            <w:tcW w:w="2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line="289" w:lineRule="atLeast"/>
              <w:jc w:val="center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kern w:val="0"/>
                <w:sz w:val="22"/>
              </w:rPr>
              <w:t>参加者延べ</w:t>
            </w: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人数内訳</w:t>
            </w:r>
          </w:p>
        </w:tc>
        <w:tc>
          <w:tcPr>
            <w:tcW w:w="2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spacing w:before="120" w:after="120" w:line="289" w:lineRule="atLeas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z w:val="22"/>
              </w:rPr>
              <w:t>参加費用</w:t>
            </w:r>
          </w:p>
        </w:tc>
      </w:tr>
      <w:tr w:rsidR="0046335B" w:rsidRPr="007944FD" w:rsidTr="00EA287C">
        <w:trPr>
          <w:cantSplit/>
          <w:trHeight w:val="1413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/>
                <w:color w:val="000000" w:themeColor="text1"/>
                <w:spacing w:val="21"/>
                <w:sz w:val="22"/>
              </w:rPr>
              <w:t>1</w:t>
            </w: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回当りの</w:t>
            </w:r>
          </w:p>
          <w:p w:rsidR="0046335B" w:rsidRPr="007944FD" w:rsidRDefault="0046335B" w:rsidP="00EA287C">
            <w:pPr>
              <w:spacing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平均参加人数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before="120" w:after="120" w:line="289" w:lineRule="atLeast"/>
              <w:rPr>
                <w:rFonts w:ascii="ＭＳ 明朝"/>
                <w:color w:val="000000" w:themeColor="text1"/>
                <w:spacing w:val="-21"/>
                <w:sz w:val="22"/>
              </w:rPr>
            </w:pPr>
          </w:p>
        </w:tc>
        <w:tc>
          <w:tcPr>
            <w:tcW w:w="2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center"/>
              <w:rPr>
                <w:rFonts w:ascii="ＭＳ 明朝" w:eastAsia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pacing w:val="21"/>
                <w:sz w:val="22"/>
              </w:rPr>
              <w:t>無料・有料</w:t>
            </w:r>
          </w:p>
        </w:tc>
      </w:tr>
      <w:tr w:rsidR="0046335B" w:rsidRPr="007944FD" w:rsidTr="00EA287C">
        <w:trPr>
          <w:cantSplit/>
          <w:trHeight w:val="1135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参加日別内訳</w:t>
            </w:r>
          </w:p>
          <w:p w:rsidR="0046335B" w:rsidRPr="007944FD" w:rsidRDefault="0046335B" w:rsidP="00E90E68">
            <w:pPr>
              <w:spacing w:before="120" w:after="120" w:line="289" w:lineRule="atLeast"/>
              <w:jc w:val="right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※注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</w:p>
        </w:tc>
        <w:tc>
          <w:tcPr>
            <w:tcW w:w="2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 w:eastAsia="ＭＳ 明朝"/>
                <w:b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Ansi="ＭＳ 明朝" w:hint="eastAsia"/>
                <w:b/>
                <w:color w:val="000000" w:themeColor="text1"/>
                <w:spacing w:val="21"/>
                <w:sz w:val="22"/>
              </w:rPr>
              <w:t>有料の場合の費用一覧</w:t>
            </w:r>
          </w:p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EA287C">
        <w:trPr>
          <w:cantSplit/>
          <w:trHeight w:val="573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before="120" w:after="120" w:line="289" w:lineRule="atLeast"/>
              <w:jc w:val="center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その他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right"/>
              <w:rPr>
                <w:rFonts w:ascii="ＭＳ 明朝"/>
                <w:color w:val="000000" w:themeColor="text1"/>
                <w:spacing w:val="21"/>
                <w:sz w:val="22"/>
              </w:rPr>
            </w:pPr>
          </w:p>
        </w:tc>
      </w:tr>
    </w:tbl>
    <w:p w:rsidR="0024729E" w:rsidRPr="00E90E68" w:rsidRDefault="00E90E68" w:rsidP="00E90E68">
      <w:pPr>
        <w:jc w:val="left"/>
        <w:rPr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pacing w:val="21"/>
          <w:sz w:val="22"/>
        </w:rPr>
        <w:t>（注）</w:t>
      </w:r>
      <w:r w:rsidR="0046335B" w:rsidRPr="00E90E68">
        <w:rPr>
          <w:rFonts w:ascii="ＭＳ 明朝" w:hint="eastAsia"/>
          <w:color w:val="000000" w:themeColor="text1"/>
          <w:spacing w:val="21"/>
          <w:sz w:val="22"/>
        </w:rPr>
        <w:t>複数日で実施する場合</w:t>
      </w:r>
      <w:r>
        <w:rPr>
          <w:rFonts w:ascii="ＭＳ 明朝" w:hint="eastAsia"/>
          <w:color w:val="000000" w:themeColor="text1"/>
          <w:spacing w:val="21"/>
          <w:sz w:val="22"/>
        </w:rPr>
        <w:t>は</w:t>
      </w:r>
      <w:r w:rsidR="0046335B" w:rsidRPr="00E90E68">
        <w:rPr>
          <w:rFonts w:ascii="ＭＳ 明朝" w:hint="eastAsia"/>
          <w:color w:val="000000" w:themeColor="text1"/>
          <w:spacing w:val="21"/>
          <w:sz w:val="22"/>
        </w:rPr>
        <w:t>、実施する日ごとの人数を記載すること。</w:t>
      </w:r>
    </w:p>
    <w:sectPr w:rsidR="0024729E" w:rsidRPr="00E90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5B" w:rsidRDefault="0046335B" w:rsidP="0046335B">
      <w:r>
        <w:separator/>
      </w:r>
    </w:p>
  </w:endnote>
  <w:endnote w:type="continuationSeparator" w:id="0">
    <w:p w:rsidR="0046335B" w:rsidRDefault="0046335B" w:rsidP="0046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ＤＦＰ特太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5B" w:rsidRDefault="0046335B" w:rsidP="0046335B">
      <w:r>
        <w:separator/>
      </w:r>
    </w:p>
  </w:footnote>
  <w:footnote w:type="continuationSeparator" w:id="0">
    <w:p w:rsidR="0046335B" w:rsidRDefault="0046335B" w:rsidP="0046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D6902"/>
    <w:multiLevelType w:val="hybridMultilevel"/>
    <w:tmpl w:val="20363D4C"/>
    <w:lvl w:ilvl="0" w:tplc="5D9E10A0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11490A"/>
    <w:multiLevelType w:val="hybridMultilevel"/>
    <w:tmpl w:val="6F48AAF4"/>
    <w:lvl w:ilvl="0" w:tplc="2C1214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D0"/>
    <w:rsid w:val="000A2EAD"/>
    <w:rsid w:val="00222248"/>
    <w:rsid w:val="0024729E"/>
    <w:rsid w:val="0046335B"/>
    <w:rsid w:val="00D718D8"/>
    <w:rsid w:val="00E90E68"/>
    <w:rsid w:val="00E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CEE109-BE1E-4D2F-A6DC-9EC187B5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35B"/>
  </w:style>
  <w:style w:type="paragraph" w:styleId="a5">
    <w:name w:val="footer"/>
    <w:basedOn w:val="a"/>
    <w:link w:val="a6"/>
    <w:uiPriority w:val="99"/>
    <w:unhideWhenUsed/>
    <w:rsid w:val="0046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35B"/>
  </w:style>
  <w:style w:type="paragraph" w:styleId="a7">
    <w:name w:val="List Paragraph"/>
    <w:basedOn w:val="a"/>
    <w:uiPriority w:val="34"/>
    <w:qFormat/>
    <w:rsid w:val="00463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みよし市</dc:creator>
  <cp:keywords/>
  <dc:description/>
  <cp:lastModifiedBy>H26027</cp:lastModifiedBy>
  <cp:revision>5</cp:revision>
  <dcterms:created xsi:type="dcterms:W3CDTF">2019-03-28T11:25:00Z</dcterms:created>
  <dcterms:modified xsi:type="dcterms:W3CDTF">2019-04-04T02:05:00Z</dcterms:modified>
</cp:coreProperties>
</file>