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E" w:rsidRDefault="0057050E">
      <w:pPr>
        <w:spacing w:line="40" w:lineRule="auto"/>
        <w:rPr>
          <w:rFonts w:hint="eastAsia"/>
          <w:sz w:val="2"/>
          <w:szCs w:val="2"/>
        </w:rPr>
      </w:pPr>
    </w:p>
    <w:p w:rsidR="0057050E" w:rsidRPr="00B265A5" w:rsidRDefault="00440C96">
      <w:pPr>
        <w:widowControl w:val="0"/>
        <w:jc w:val="center"/>
        <w:rPr>
          <w:rFonts w:ascii="Meiryo UI" w:eastAsia="Meiryo UI" w:hAnsi="Meiryo UI" w:cs="Arial"/>
          <w:sz w:val="28"/>
          <w:szCs w:val="28"/>
        </w:rPr>
      </w:pPr>
      <w:r>
        <w:rPr>
          <w:rFonts w:ascii="Meiryo UI" w:eastAsia="Meiryo UI" w:hAnsi="Meiryo UI" w:cs="Arial" w:hint="eastAsia"/>
          <w:sz w:val="28"/>
          <w:szCs w:val="28"/>
        </w:rPr>
        <w:t>くらしカーボンニュートラルクラブ　入会申込書</w:t>
      </w:r>
    </w:p>
    <w:p w:rsidR="0057050E" w:rsidRPr="00C415AA" w:rsidRDefault="0057050E">
      <w:pPr>
        <w:widowControl w:val="0"/>
        <w:ind w:right="-3"/>
        <w:rPr>
          <w:rFonts w:ascii="Arial" w:hAnsi="Arial" w:cs="Arial" w:hint="eastAsia"/>
          <w:sz w:val="22"/>
          <w:szCs w:val="22"/>
        </w:rPr>
      </w:pPr>
      <w:bookmarkStart w:id="0" w:name="_GoBack"/>
      <w:bookmarkEnd w:id="0"/>
    </w:p>
    <w:p w:rsidR="0057050E" w:rsidRDefault="00B72A6B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</w:t>
      </w:r>
      <w:r w:rsidR="00B265A5">
        <w:rPr>
          <w:rFonts w:ascii="Meiryo UI" w:eastAsia="Meiryo UI" w:hAnsi="Meiryo UI" w:cs="Meiryo UI"/>
          <w:color w:val="000000"/>
          <w:sz w:val="22"/>
          <w:szCs w:val="22"/>
        </w:rPr>
        <w:t>「くらしカーボンニュートラル</w:t>
      </w:r>
      <w:r>
        <w:rPr>
          <w:rFonts w:ascii="Meiryo UI" w:eastAsia="Meiryo UI" w:hAnsi="Meiryo UI" w:cs="Meiryo UI"/>
          <w:color w:val="000000"/>
          <w:sz w:val="22"/>
          <w:szCs w:val="22"/>
        </w:rPr>
        <w:t>クラブ</w:t>
      </w:r>
      <w:r w:rsidR="008E7EDE">
        <w:rPr>
          <w:rFonts w:ascii="Meiryo UI" w:eastAsia="Meiryo UI" w:hAnsi="Meiryo UI" w:cs="Meiryo UI" w:hint="eastAsia"/>
          <w:color w:val="000000"/>
          <w:sz w:val="22"/>
          <w:szCs w:val="22"/>
        </w:rPr>
        <w:t xml:space="preserve">　</w:t>
      </w:r>
      <w:r>
        <w:rPr>
          <w:rFonts w:ascii="Meiryo UI" w:eastAsia="Meiryo UI" w:hAnsi="Meiryo UI" w:cs="Meiryo UI"/>
          <w:color w:val="000000"/>
          <w:sz w:val="22"/>
          <w:szCs w:val="22"/>
        </w:rPr>
        <w:t>運営規約」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およ</w:t>
      </w:r>
      <w:r>
        <w:rPr>
          <w:rFonts w:ascii="Meiryo UI" w:eastAsia="Meiryo UI" w:hAnsi="Meiryo UI" w:cs="Meiryo UI"/>
          <w:color w:val="000000"/>
          <w:sz w:val="22"/>
          <w:szCs w:val="22"/>
        </w:rPr>
        <w:t>び</w:t>
      </w:r>
      <w:r w:rsidR="008E7EDE">
        <w:rPr>
          <w:rFonts w:ascii="Meiryo UI" w:eastAsia="Meiryo UI" w:hAnsi="Meiryo UI" w:cs="Meiryo UI" w:hint="eastAsia"/>
          <w:color w:val="000000"/>
          <w:sz w:val="22"/>
          <w:szCs w:val="22"/>
        </w:rPr>
        <w:t>以下の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「同意</w:t>
      </w:r>
      <w:r>
        <w:rPr>
          <w:rFonts w:ascii="Meiryo UI" w:eastAsia="Meiryo UI" w:hAnsi="Meiryo UI" w:cs="Meiryo UI"/>
          <w:color w:val="000000"/>
          <w:sz w:val="22"/>
          <w:szCs w:val="22"/>
        </w:rPr>
        <w:t>事項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」</w:t>
      </w:r>
      <w:r>
        <w:rPr>
          <w:rFonts w:ascii="Meiryo UI" w:eastAsia="Meiryo UI" w:hAnsi="Meiryo UI" w:cs="Meiryo UI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記載の内容に</w:t>
      </w:r>
      <w:r>
        <w:rPr>
          <w:rFonts w:ascii="Meiryo UI" w:eastAsia="Meiryo UI" w:hAnsi="Meiryo UI" w:cs="Meiryo UI"/>
          <w:color w:val="000000"/>
          <w:sz w:val="22"/>
          <w:szCs w:val="22"/>
        </w:rPr>
        <w:t>同意のうえ</w:t>
      </w:r>
      <w:r w:rsidR="00B265A5">
        <w:rPr>
          <w:rFonts w:ascii="Meiryo UI" w:eastAsia="Meiryo UI" w:hAnsi="Meiryo UI" w:cs="Meiryo UI"/>
          <w:color w:val="000000"/>
          <w:sz w:val="22"/>
          <w:szCs w:val="22"/>
        </w:rPr>
        <w:t>、東邦ガス株式会社が運営・管理する「くらしカーボンニュートラル</w:t>
      </w:r>
      <w:r>
        <w:rPr>
          <w:rFonts w:ascii="Meiryo UI" w:eastAsia="Meiryo UI" w:hAnsi="Meiryo UI" w:cs="Meiryo UI"/>
          <w:color w:val="000000"/>
          <w:sz w:val="22"/>
          <w:szCs w:val="22"/>
        </w:rPr>
        <w:t>クラブ」へ入会を申し込みます。</w:t>
      </w:r>
    </w:p>
    <w:p w:rsidR="0057050E" w:rsidRDefault="0057050E">
      <w:pPr>
        <w:rPr>
          <w:rFonts w:ascii="Arial" w:eastAsia="Arial" w:hAnsi="Arial" w:cs="Arial"/>
          <w:sz w:val="22"/>
          <w:szCs w:val="22"/>
        </w:rPr>
      </w:pPr>
    </w:p>
    <w:p w:rsidR="0057050E" w:rsidRDefault="0057050E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7767"/>
      </w:tblGrid>
      <w:tr w:rsidR="0057050E" w:rsidTr="0043205C">
        <w:trPr>
          <w:trHeight w:val="510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76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7050E" w:rsidRDefault="00B72A6B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 xml:space="preserve">西暦　　　　　</w:t>
            </w:r>
            <w:r w:rsidR="00B265A5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年　　　　月　　　　日</w:t>
            </w:r>
          </w:p>
        </w:tc>
      </w:tr>
      <w:tr w:rsidR="0057050E" w:rsidTr="0043205C">
        <w:trPr>
          <w:trHeight w:val="510"/>
        </w:trPr>
        <w:tc>
          <w:tcPr>
            <w:tcW w:w="187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767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57050E" w:rsidRDefault="0057050E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43205C">
        <w:trPr>
          <w:trHeight w:val="510"/>
        </w:trPr>
        <w:tc>
          <w:tcPr>
            <w:tcW w:w="187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050E" w:rsidRDefault="0057050E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43205C">
        <w:tc>
          <w:tcPr>
            <w:tcW w:w="187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（燃料電池の</w:t>
            </w:r>
          </w:p>
          <w:p w:rsidR="0057050E" w:rsidRDefault="00B72A6B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設置場所　）</w:t>
            </w:r>
          </w:p>
        </w:tc>
        <w:tc>
          <w:tcPr>
            <w:tcW w:w="7767" w:type="dxa"/>
            <w:tcBorders>
              <w:bottom w:val="single" w:sz="4" w:space="0" w:color="000000"/>
              <w:right w:val="single" w:sz="18" w:space="0" w:color="000000"/>
            </w:tcBorders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43205C">
        <w:trPr>
          <w:trHeight w:val="510"/>
        </w:trPr>
        <w:tc>
          <w:tcPr>
            <w:tcW w:w="1871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7050E" w:rsidRDefault="0043205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050E" w:rsidRDefault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B72A6B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＜同意事項＞</w:t>
      </w:r>
    </w:p>
    <w:tbl>
      <w:tblPr>
        <w:tblStyle w:val="a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9014"/>
      </w:tblGrid>
      <w:tr w:rsidR="0057050E">
        <w:trPr>
          <w:trHeight w:val="397"/>
        </w:trPr>
        <w:tc>
          <w:tcPr>
            <w:tcW w:w="624" w:type="dxa"/>
            <w:tcBorders>
              <w:bottom w:val="nil"/>
              <w:right w:val="nil"/>
            </w:tcBorders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014" w:type="dxa"/>
            <w:tcBorders>
              <w:left w:val="nil"/>
              <w:right w:val="single" w:sz="4" w:space="0" w:color="000000"/>
            </w:tcBorders>
            <w:vAlign w:val="center"/>
          </w:tcPr>
          <w:p w:rsidR="0057050E" w:rsidRDefault="00B265A5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</w:t>
            </w:r>
            <w:r w:rsidR="00B72A6B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クラブ　運営規約」に同意します。</w:t>
            </w:r>
          </w:p>
        </w:tc>
      </w:tr>
      <w:tr w:rsidR="0057050E">
        <w:trPr>
          <w:trHeight w:val="680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57050E" w:rsidRDefault="00B72A6B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57050E">
        <w:trPr>
          <w:trHeight w:val="1134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57050E" w:rsidRDefault="00B72A6B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家庭用燃料電池エネファームを使用することによる自家消費分についての環境価値 (CO2削減量) を東邦ガス株式会社へ譲渡すること、その結果として「エネファームを使用することで温室効果ガス排出量を削減」したことを主張できなくなることに同意します。</w:t>
            </w:r>
          </w:p>
        </w:tc>
      </w:tr>
      <w:tr w:rsidR="0057050E">
        <w:trPr>
          <w:trHeight w:val="397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57050E" w:rsidRDefault="00B72A6B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エネファームを設置する場所は住宅であり、事業所や事業所（店舗）兼住宅に該当しません。</w:t>
            </w:r>
          </w:p>
        </w:tc>
      </w:tr>
      <w:tr w:rsidR="0057050E">
        <w:trPr>
          <w:trHeight w:val="1134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57050E" w:rsidRDefault="00B265A5" w:rsidP="00B265A5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</w:t>
            </w:r>
            <w:r w:rsidR="00B72A6B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クラブ」に登録するエネファームは、Ｊ－クレジット制度における他のプロジェクト（Ｊ－グリーン・リンケージ倶楽部等）および他の類似制度（グリーン電力証書等）登録している場合は、</w:t>
            </w:r>
            <w:r w:rsidR="00AB5C40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裏面の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「設備情報の記入</w:t>
            </w:r>
            <w:r w:rsidRPr="00B265A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欄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」に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必要な</w:t>
            </w:r>
            <w:r w:rsidR="00B72A6B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情報を記入しました。</w:t>
            </w:r>
          </w:p>
        </w:tc>
      </w:tr>
      <w:tr w:rsidR="0057050E">
        <w:trPr>
          <w:trHeight w:val="397"/>
        </w:trPr>
        <w:tc>
          <w:tcPr>
            <w:tcW w:w="624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６</w:t>
            </w: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57050E" w:rsidRDefault="00AB5C40">
            <w:pPr>
              <w:widowControl w:val="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裏面の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「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設備情報の記入</w:t>
            </w:r>
            <w:r w:rsidR="00B265A5" w:rsidRPr="00B265A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欄</w:t>
            </w:r>
            <w:r w:rsidR="00B265A5">
              <w:rPr>
                <w:rFonts w:ascii="Meiryo UI" w:eastAsia="Meiryo UI" w:hAnsi="Meiryo UI" w:cs="Meiryo UI"/>
                <w:sz w:val="22"/>
                <w:szCs w:val="22"/>
              </w:rPr>
              <w:t>」にプロジェクトに必要な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情報を記入しました。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B72A6B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＜確認事項＞</w:t>
      </w:r>
    </w:p>
    <w:p w:rsidR="0057050E" w:rsidRPr="00B265A5" w:rsidRDefault="00B72A6B">
      <w:pPr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B265A5">
        <w:rPr>
          <w:rFonts w:ascii="Meiryo UI" w:eastAsia="Meiryo UI" w:hAnsi="Meiryo UI" w:cs="Meiryo UI"/>
          <w:color w:val="000000" w:themeColor="text1"/>
          <w:sz w:val="22"/>
          <w:szCs w:val="22"/>
        </w:rPr>
        <w:t>家庭用燃料電池エネファームのメーカーがアイシン株式会社の場合、エネファームの台所リモコンを無線LAN ルータに接続してください。　なお、</w:t>
      </w:r>
      <w:r w:rsidR="00B265A5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エネファームの</w:t>
      </w:r>
      <w:r w:rsidRPr="00B265A5">
        <w:rPr>
          <w:rFonts w:ascii="Meiryo UI" w:eastAsia="Meiryo UI" w:hAnsi="Meiryo UI" w:cs="Meiryo UI"/>
          <w:color w:val="000000" w:themeColor="text1"/>
          <w:sz w:val="22"/>
          <w:szCs w:val="22"/>
        </w:rPr>
        <w:t>メーカーがパナソニック株式会社の場合は、接続不要です。</w:t>
      </w:r>
    </w:p>
    <w:tbl>
      <w:tblPr>
        <w:tblStyle w:val="a7"/>
        <w:tblW w:w="963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5443"/>
      </w:tblGrid>
      <w:tr w:rsidR="0057050E" w:rsidTr="0043205C">
        <w:tc>
          <w:tcPr>
            <w:tcW w:w="4195" w:type="dxa"/>
            <w:shd w:val="clear" w:color="auto" w:fill="F2F2F2" w:themeFill="background1" w:themeFillShade="F2"/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家庭用燃料電池エネファームの台所リモコンの無線LANルータへの接続状況</w:t>
            </w:r>
          </w:p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443" w:type="dxa"/>
          </w:tcPr>
          <w:p w:rsidR="0057050E" w:rsidRDefault="00B72A6B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接続済み</w:t>
            </w:r>
          </w:p>
          <w:p w:rsidR="0057050E" w:rsidRDefault="00B72A6B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今後接続予定（予定接続時期：　　　年　　　月）</w:t>
            </w:r>
          </w:p>
          <w:p w:rsidR="0057050E" w:rsidRDefault="00B72A6B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接続できない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43205C" w:rsidRDefault="0043205C">
      <w:pPr>
        <w:rPr>
          <w:rFonts w:ascii="Meiryo UI" w:eastAsia="Meiryo UI" w:hAnsi="Meiryo UI" w:cs="Meiryo UI"/>
          <w:sz w:val="22"/>
          <w:szCs w:val="22"/>
        </w:rPr>
      </w:pPr>
    </w:p>
    <w:p w:rsidR="0057050E" w:rsidRPr="00812A72" w:rsidRDefault="00812A72" w:rsidP="00812A72">
      <w:pPr>
        <w:jc w:val="right"/>
        <w:rPr>
          <w:rFonts w:ascii="Meiryo UI" w:eastAsia="Meiryo UI" w:hAnsi="Meiryo UI"/>
          <w:color w:val="000000" w:themeColor="text1"/>
          <w:sz w:val="22"/>
          <w:szCs w:val="22"/>
        </w:rPr>
      </w:pPr>
      <w:r w:rsidRPr="00812A72">
        <w:rPr>
          <w:rFonts w:ascii="Meiryo UI" w:eastAsia="Meiryo UI" w:hAnsi="Meiryo UI" w:hint="eastAsia"/>
          <w:color w:val="000000" w:themeColor="text1"/>
          <w:sz w:val="22"/>
          <w:szCs w:val="22"/>
        </w:rPr>
        <w:t>（裏面につづく）</w:t>
      </w:r>
    </w:p>
    <w:p w:rsidR="00812A72" w:rsidRDefault="00812A72">
      <w:pPr>
        <w:rPr>
          <w:rFonts w:ascii="Meiryo UI" w:eastAsia="Meiryo UI" w:hAnsi="Meiryo UI" w:cs="Meiryo UI"/>
          <w:sz w:val="22"/>
          <w:szCs w:val="22"/>
        </w:rPr>
      </w:pPr>
    </w:p>
    <w:p w:rsidR="0043205C" w:rsidRDefault="0043205C">
      <w:pPr>
        <w:rPr>
          <w:rFonts w:ascii="Meiryo UI" w:eastAsia="Meiryo UI" w:hAnsi="Meiryo UI" w:cs="Meiryo UI"/>
          <w:sz w:val="22"/>
          <w:szCs w:val="22"/>
        </w:rPr>
      </w:pPr>
    </w:p>
    <w:p w:rsidR="0057050E" w:rsidRPr="00B265A5" w:rsidRDefault="00B265A5">
      <w:pPr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B265A5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＜</w:t>
      </w:r>
      <w:r w:rsidR="00B72A6B" w:rsidRPr="00B265A5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設備情報の記入</w:t>
      </w:r>
      <w:r w:rsidRPr="00B265A5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欄＞</w:t>
      </w:r>
    </w:p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  <w:bookmarkStart w:id="1" w:name="_heading=h.gjdgxs" w:colFirst="0" w:colLast="0"/>
      <w:bookmarkEnd w:id="1"/>
    </w:p>
    <w:p w:rsidR="0057050E" w:rsidRDefault="00B72A6B">
      <w:pPr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①エネファームの情報</w:t>
      </w:r>
    </w:p>
    <w:tbl>
      <w:tblPr>
        <w:tblStyle w:val="a8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5102"/>
      </w:tblGrid>
      <w:tr w:rsidR="0057050E" w:rsidRPr="00812A72" w:rsidTr="0043205C">
        <w:trPr>
          <w:trHeight w:val="510"/>
        </w:trPr>
        <w:tc>
          <w:tcPr>
            <w:tcW w:w="453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7050E" w:rsidRPr="00812A72" w:rsidRDefault="00B72A6B" w:rsidP="0043205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12A72">
              <w:rPr>
                <w:rFonts w:ascii="Meiryo UI" w:eastAsia="Meiryo UI" w:hAnsi="Meiryo UI" w:cs="Meiryo UI"/>
                <w:sz w:val="22"/>
                <w:szCs w:val="22"/>
              </w:rPr>
              <w:t>確認項目</w:t>
            </w:r>
          </w:p>
        </w:tc>
        <w:tc>
          <w:tcPr>
            <w:tcW w:w="510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7050E" w:rsidRPr="00812A72" w:rsidRDefault="00B72A6B" w:rsidP="0043205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12A72">
              <w:rPr>
                <w:rFonts w:ascii="Meiryo UI" w:eastAsia="Meiryo UI" w:hAnsi="Meiryo UI" w:cs="Meiryo UI"/>
                <w:sz w:val="22"/>
                <w:szCs w:val="22"/>
              </w:rPr>
              <w:t>回　答</w:t>
            </w:r>
          </w:p>
        </w:tc>
      </w:tr>
      <w:tr w:rsidR="0057050E" w:rsidTr="0043205C">
        <w:trPr>
          <w:trHeight w:val="510"/>
        </w:trPr>
        <w:tc>
          <w:tcPr>
            <w:tcW w:w="4535" w:type="dxa"/>
            <w:tcBorders>
              <w:left w:val="single" w:sz="18" w:space="0" w:color="000000"/>
            </w:tcBorders>
            <w:vAlign w:val="center"/>
          </w:tcPr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</w:p>
        </w:tc>
        <w:tc>
          <w:tcPr>
            <w:tcW w:w="510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7050E" w:rsidRDefault="00B72A6B" w:rsidP="0043205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年　　　　月　　　　日</w:t>
            </w:r>
          </w:p>
        </w:tc>
      </w:tr>
      <w:tr w:rsidR="0057050E" w:rsidTr="0043205C">
        <w:trPr>
          <w:trHeight w:val="510"/>
        </w:trPr>
        <w:tc>
          <w:tcPr>
            <w:tcW w:w="4535" w:type="dxa"/>
            <w:tcBorders>
              <w:left w:val="single" w:sz="18" w:space="0" w:color="000000"/>
            </w:tcBorders>
            <w:vAlign w:val="center"/>
          </w:tcPr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メーカー名（製造者名）</w:t>
            </w:r>
          </w:p>
        </w:tc>
        <w:tc>
          <w:tcPr>
            <w:tcW w:w="5102" w:type="dxa"/>
            <w:tcBorders>
              <w:right w:val="single" w:sz="18" w:space="0" w:color="000000"/>
            </w:tcBorders>
            <w:shd w:val="clear" w:color="auto" w:fill="auto"/>
          </w:tcPr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43205C">
        <w:trPr>
          <w:trHeight w:val="510"/>
        </w:trPr>
        <w:tc>
          <w:tcPr>
            <w:tcW w:w="4535" w:type="dxa"/>
            <w:tcBorders>
              <w:left w:val="single" w:sz="18" w:space="0" w:color="000000"/>
            </w:tcBorders>
            <w:vAlign w:val="center"/>
          </w:tcPr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発電出力</w:t>
            </w:r>
          </w:p>
        </w:tc>
        <w:tc>
          <w:tcPr>
            <w:tcW w:w="510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57050E" w:rsidRDefault="00B72A6B" w:rsidP="0043205C">
            <w:pPr>
              <w:ind w:right="22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  <w:tr w:rsidR="0057050E" w:rsidTr="0043205C">
        <w:trPr>
          <w:trHeight w:val="510"/>
        </w:trPr>
        <w:tc>
          <w:tcPr>
            <w:tcW w:w="4535" w:type="dxa"/>
            <w:tcBorders>
              <w:left w:val="single" w:sz="18" w:space="0" w:color="000000"/>
            </w:tcBorders>
            <w:vAlign w:val="center"/>
          </w:tcPr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製造番号（機器固有番号）</w:t>
            </w:r>
          </w:p>
        </w:tc>
        <w:tc>
          <w:tcPr>
            <w:tcW w:w="5102" w:type="dxa"/>
            <w:tcBorders>
              <w:right w:val="single" w:sz="18" w:space="0" w:color="000000"/>
            </w:tcBorders>
            <w:shd w:val="clear" w:color="auto" w:fill="auto"/>
          </w:tcPr>
          <w:p w:rsidR="0057050E" w:rsidRDefault="0057050E">
            <w:pPr>
              <w:ind w:right="33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43205C">
        <w:trPr>
          <w:trHeight w:val="907"/>
        </w:trPr>
        <w:tc>
          <w:tcPr>
            <w:tcW w:w="4535" w:type="dxa"/>
            <w:tcBorders>
              <w:left w:val="single" w:sz="18" w:space="0" w:color="000000"/>
              <w:bottom w:val="nil"/>
            </w:tcBorders>
            <w:vAlign w:val="center"/>
          </w:tcPr>
          <w:p w:rsidR="0057050E" w:rsidRDefault="00B265A5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上記設備に関する「くらしカーボンニュートラル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クラブ」以外の排出削減プロジェクトへの登録の有無</w:t>
            </w:r>
          </w:p>
        </w:tc>
        <w:tc>
          <w:tcPr>
            <w:tcW w:w="5102" w:type="dxa"/>
            <w:tcBorders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7050E" w:rsidRDefault="00B72A6B" w:rsidP="0043205C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57050E" w:rsidTr="0043205C">
        <w:trPr>
          <w:trHeight w:val="907"/>
        </w:trPr>
        <w:tc>
          <w:tcPr>
            <w:tcW w:w="4535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（該当する項目にチェックを入れて下さい。）</w:t>
            </w:r>
          </w:p>
          <w:p w:rsidR="0057050E" w:rsidRDefault="0057050E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※「有」の場合はプロジェクト名ご記入ください。</w:t>
            </w:r>
          </w:p>
          <w:p w:rsidR="0057050E" w:rsidRDefault="00B72A6B" w:rsidP="0043205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Pr="00B265A5" w:rsidRDefault="00B72A6B">
      <w:pPr>
        <w:rPr>
          <w:rFonts w:ascii="Meiryo UI" w:eastAsia="Meiryo UI" w:hAnsi="Meiryo UI" w:cs="Meiryo UI"/>
          <w:b/>
          <w:color w:val="000000" w:themeColor="text1"/>
          <w:sz w:val="22"/>
          <w:szCs w:val="22"/>
        </w:rPr>
      </w:pPr>
      <w:r w:rsidRPr="00B265A5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②その他設備の情報</w:t>
      </w:r>
    </w:p>
    <w:p w:rsidR="00B265A5" w:rsidRPr="00B265A5" w:rsidRDefault="00B265A5" w:rsidP="00812A72">
      <w:pPr>
        <w:ind w:leftChars="135" w:left="283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B265A5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太陽光発電システム、蓄電池を設置しない場合は記入不要です。</w:t>
      </w:r>
    </w:p>
    <w:tbl>
      <w:tblPr>
        <w:tblStyle w:val="a9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5102"/>
      </w:tblGrid>
      <w:tr w:rsidR="00B265A5" w:rsidRPr="00812A72" w:rsidTr="00107578">
        <w:trPr>
          <w:trHeight w:val="510"/>
        </w:trPr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7050E" w:rsidRPr="00812A72" w:rsidRDefault="00B72A6B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12A7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確認項目</w:t>
            </w:r>
          </w:p>
        </w:tc>
        <w:tc>
          <w:tcPr>
            <w:tcW w:w="51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57050E" w:rsidRPr="00812A72" w:rsidRDefault="00B72A6B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12A7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回　答</w:t>
            </w:r>
          </w:p>
        </w:tc>
      </w:tr>
      <w:tr w:rsidR="00B265A5" w:rsidRPr="00B265A5" w:rsidTr="00107578">
        <w:trPr>
          <w:trHeight w:val="907"/>
        </w:trPr>
        <w:tc>
          <w:tcPr>
            <w:tcW w:w="4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50E" w:rsidRPr="00B265A5" w:rsidRDefault="00B72A6B" w:rsidP="00107578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太陽光発電システム設置の有無</w:t>
            </w:r>
          </w:p>
          <w:p w:rsidR="0057050E" w:rsidRPr="00B265A5" w:rsidRDefault="00B72A6B" w:rsidP="00107578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7050E" w:rsidRPr="00B265A5" w:rsidRDefault="00B72A6B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□　有　　　　　　□　無</w:t>
            </w:r>
          </w:p>
        </w:tc>
      </w:tr>
      <w:tr w:rsidR="00B265A5" w:rsidRPr="00B265A5" w:rsidTr="00107578">
        <w:trPr>
          <w:trHeight w:val="907"/>
        </w:trPr>
        <w:tc>
          <w:tcPr>
            <w:tcW w:w="45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050E" w:rsidRPr="00B265A5" w:rsidRDefault="00B72A6B" w:rsidP="00107578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蓄電池設置の有無</w:t>
            </w:r>
          </w:p>
          <w:p w:rsidR="0057050E" w:rsidRPr="00B265A5" w:rsidRDefault="00B72A6B" w:rsidP="00107578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7050E" w:rsidRPr="00B265A5" w:rsidRDefault="00B72A6B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□　有　　　　　　□　無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b/>
          <w:sz w:val="22"/>
          <w:szCs w:val="22"/>
        </w:rPr>
      </w:pPr>
    </w:p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B72A6B">
      <w:pPr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57050E" w:rsidSect="0043205C">
      <w:pgSz w:w="11904" w:h="16844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9A" w:rsidRDefault="0042169A" w:rsidP="00440C96">
      <w:pPr>
        <w:rPr>
          <w:rFonts w:hint="eastAsia"/>
        </w:rPr>
      </w:pPr>
      <w:r>
        <w:separator/>
      </w:r>
    </w:p>
  </w:endnote>
  <w:endnote w:type="continuationSeparator" w:id="0">
    <w:p w:rsidR="0042169A" w:rsidRDefault="0042169A" w:rsidP="00440C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9A" w:rsidRDefault="0042169A" w:rsidP="00440C96">
      <w:pPr>
        <w:rPr>
          <w:rFonts w:hint="eastAsia"/>
        </w:rPr>
      </w:pPr>
      <w:r>
        <w:separator/>
      </w:r>
    </w:p>
  </w:footnote>
  <w:footnote w:type="continuationSeparator" w:id="0">
    <w:p w:rsidR="0042169A" w:rsidRDefault="0042169A" w:rsidP="00440C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E"/>
    <w:rsid w:val="00107578"/>
    <w:rsid w:val="00191BD9"/>
    <w:rsid w:val="0042169A"/>
    <w:rsid w:val="0043205C"/>
    <w:rsid w:val="00440C96"/>
    <w:rsid w:val="004658E6"/>
    <w:rsid w:val="0048121B"/>
    <w:rsid w:val="0057050E"/>
    <w:rsid w:val="00576CC0"/>
    <w:rsid w:val="00812A72"/>
    <w:rsid w:val="008E7EDE"/>
    <w:rsid w:val="009F0856"/>
    <w:rsid w:val="00AB5C40"/>
    <w:rsid w:val="00AD58DE"/>
    <w:rsid w:val="00B265A5"/>
    <w:rsid w:val="00B72A6B"/>
    <w:rsid w:val="00C415AA"/>
    <w:rsid w:val="00D0753B"/>
    <w:rsid w:val="00DB0B17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2E94"/>
  <w15:docId w15:val="{E77C6B58-B763-4090-9A17-BACFF66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tdnQ1In2vxxTZ3wTrzm9Vhmjw==">CgMxLjAaJAoBMBIfCh0IB0IZCgVBcmlhbBIQQXJpYWwgVW5pY29kZSBNUzIIaC5namRneHM4AHIhMUVsSWlGa0xvUXdERjBqNWxfMmpySU9DRGNfdkNPZ2RX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K北本都美</cp:lastModifiedBy>
  <cp:revision>13</cp:revision>
  <dcterms:created xsi:type="dcterms:W3CDTF">2023-12-25T04:29:00Z</dcterms:created>
  <dcterms:modified xsi:type="dcterms:W3CDTF">2024-03-08T03:02:00Z</dcterms:modified>
</cp:coreProperties>
</file>